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2E2D9" w14:textId="77777777" w:rsidR="00686EF4" w:rsidRDefault="00686EF4" w:rsidP="00802BDA">
      <w:pPr>
        <w:jc w:val="center"/>
        <w:rPr>
          <w:rFonts w:ascii="Calibri" w:hAnsi="Calibri"/>
          <w:b/>
          <w:sz w:val="28"/>
          <w:szCs w:val="28"/>
          <w:u w:val="single"/>
        </w:rPr>
      </w:pPr>
    </w:p>
    <w:p w14:paraId="6472BBF1" w14:textId="77777777" w:rsidR="00686EF4" w:rsidRDefault="00686EF4" w:rsidP="00802BDA">
      <w:pPr>
        <w:jc w:val="center"/>
      </w:pPr>
    </w:p>
    <w:p w14:paraId="5574DDAB" w14:textId="3106FC11" w:rsidR="00686EF4" w:rsidRDefault="00686EF4" w:rsidP="00686EF4">
      <w:pPr>
        <w:jc w:val="center"/>
      </w:pPr>
    </w:p>
    <w:p w14:paraId="750E5ADE" w14:textId="1E6E000A" w:rsidR="00686EF4" w:rsidRDefault="00036146" w:rsidP="00686EF4">
      <w:pPr>
        <w:jc w:val="center"/>
      </w:pPr>
      <w:r>
        <w:rPr>
          <w:noProof/>
        </w:rPr>
        <w:drawing>
          <wp:inline distT="0" distB="0" distL="0" distR="0" wp14:anchorId="7D044696" wp14:editId="2814E939">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7DB9F2BC" w14:textId="77777777" w:rsidR="00686EF4" w:rsidRPr="00686EF4" w:rsidRDefault="00686EF4" w:rsidP="00686EF4">
      <w:pPr>
        <w:jc w:val="center"/>
        <w:rPr>
          <w:sz w:val="44"/>
          <w:szCs w:val="44"/>
        </w:rPr>
      </w:pPr>
    </w:p>
    <w:p w14:paraId="4246121A" w14:textId="59334B20" w:rsidR="00686EF4" w:rsidRPr="00686EF4" w:rsidRDefault="00686EF4" w:rsidP="00686EF4">
      <w:pPr>
        <w:jc w:val="center"/>
        <w:rPr>
          <w:rFonts w:ascii="Calibri" w:hAnsi="Calibri"/>
          <w:b/>
          <w:sz w:val="48"/>
          <w:szCs w:val="48"/>
          <w:u w:val="single"/>
        </w:rPr>
      </w:pPr>
      <w:r w:rsidRPr="00686EF4">
        <w:rPr>
          <w:rFonts w:ascii="Calibri" w:hAnsi="Calibri"/>
          <w:b/>
          <w:sz w:val="48"/>
          <w:szCs w:val="48"/>
          <w:u w:val="single"/>
        </w:rPr>
        <w:t>Year 1</w:t>
      </w:r>
      <w:r w:rsidR="00036146">
        <w:rPr>
          <w:rFonts w:ascii="Calibri" w:hAnsi="Calibri"/>
          <w:b/>
          <w:sz w:val="48"/>
          <w:szCs w:val="48"/>
          <w:u w:val="single"/>
        </w:rPr>
        <w:t>2</w:t>
      </w:r>
      <w:r w:rsidRPr="00686EF4">
        <w:rPr>
          <w:rFonts w:ascii="Calibri" w:hAnsi="Calibri"/>
          <w:b/>
          <w:sz w:val="48"/>
          <w:szCs w:val="48"/>
          <w:u w:val="single"/>
        </w:rPr>
        <w:t xml:space="preserve"> Psychology Transition Project</w:t>
      </w:r>
    </w:p>
    <w:p w14:paraId="1E84CAD1" w14:textId="77777777" w:rsidR="00686EF4" w:rsidRPr="00686EF4" w:rsidRDefault="00686EF4" w:rsidP="00686EF4">
      <w:pPr>
        <w:rPr>
          <w:rFonts w:ascii="Calibri" w:hAnsi="Calibri"/>
          <w:sz w:val="28"/>
          <w:szCs w:val="28"/>
        </w:rPr>
      </w:pPr>
    </w:p>
    <w:p w14:paraId="3836EC59" w14:textId="77777777" w:rsidR="00686EF4" w:rsidRPr="00686EF4" w:rsidRDefault="00686EF4" w:rsidP="00686EF4">
      <w:pPr>
        <w:rPr>
          <w:rFonts w:ascii="Calibri" w:hAnsi="Calibri"/>
          <w:sz w:val="28"/>
          <w:szCs w:val="28"/>
        </w:rPr>
      </w:pPr>
    </w:p>
    <w:p w14:paraId="1B3D1835" w14:textId="77777777" w:rsidR="00686EF4" w:rsidRPr="00686EF4" w:rsidRDefault="00686EF4" w:rsidP="00686EF4">
      <w:pPr>
        <w:rPr>
          <w:rFonts w:ascii="Calibri" w:hAnsi="Calibri"/>
          <w:sz w:val="28"/>
          <w:szCs w:val="28"/>
        </w:rPr>
      </w:pPr>
    </w:p>
    <w:p w14:paraId="6C61CD8B" w14:textId="37222E1F" w:rsidR="00686EF4" w:rsidRDefault="00B55E20" w:rsidP="00686EF4">
      <w:pPr>
        <w:jc w:val="center"/>
      </w:pPr>
      <w:r>
        <w:rPr>
          <w:noProof/>
        </w:rPr>
        <w:drawing>
          <wp:inline distT="0" distB="0" distL="0" distR="0" wp14:anchorId="441DC538" wp14:editId="248C583F">
            <wp:extent cx="5704205" cy="2851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4205" cy="2851785"/>
                    </a:xfrm>
                    <a:prstGeom prst="rect">
                      <a:avLst/>
                    </a:prstGeom>
                    <a:noFill/>
                    <a:ln>
                      <a:noFill/>
                    </a:ln>
                  </pic:spPr>
                </pic:pic>
              </a:graphicData>
            </a:graphic>
          </wp:inline>
        </w:drawing>
      </w:r>
    </w:p>
    <w:p w14:paraId="7B0672BD" w14:textId="416CA496" w:rsidR="00686EF4" w:rsidRDefault="00686EF4" w:rsidP="00686EF4">
      <w:pPr>
        <w:jc w:val="center"/>
      </w:pPr>
    </w:p>
    <w:p w14:paraId="4D390B02" w14:textId="26CAD6C7" w:rsidR="00686EF4" w:rsidRPr="00686EF4" w:rsidRDefault="00686EF4" w:rsidP="00686EF4"/>
    <w:p w14:paraId="1CDD1928" w14:textId="7D614D30" w:rsidR="00D4092D" w:rsidRDefault="00D4092D" w:rsidP="00686EF4">
      <w:pPr>
        <w:rPr>
          <w:rFonts w:ascii="Calibri" w:hAnsi="Calibri"/>
          <w:sz w:val="36"/>
          <w:szCs w:val="36"/>
        </w:rPr>
      </w:pPr>
      <w:r w:rsidRPr="00D4092D">
        <w:rPr>
          <w:rFonts w:ascii="Calibri" w:hAnsi="Calibri"/>
          <w:sz w:val="36"/>
          <w:szCs w:val="36"/>
        </w:rPr>
        <w:t xml:space="preserve">Name: </w:t>
      </w:r>
    </w:p>
    <w:p w14:paraId="18DB2FD0" w14:textId="2BC5FE54" w:rsidR="00D4092D" w:rsidRDefault="00D4092D" w:rsidP="00686EF4">
      <w:pPr>
        <w:rPr>
          <w:rFonts w:ascii="Calibri" w:hAnsi="Calibri"/>
          <w:sz w:val="36"/>
          <w:szCs w:val="36"/>
        </w:rPr>
      </w:pPr>
    </w:p>
    <w:p w14:paraId="65BAA618" w14:textId="77777777" w:rsidR="00D4092D" w:rsidRPr="00D4092D" w:rsidRDefault="00D4092D" w:rsidP="00686EF4">
      <w:pPr>
        <w:rPr>
          <w:rFonts w:ascii="Calibri" w:hAnsi="Calibri"/>
          <w:sz w:val="36"/>
          <w:szCs w:val="36"/>
        </w:rPr>
      </w:pPr>
    </w:p>
    <w:p w14:paraId="34C79F9D" w14:textId="77777777" w:rsidR="00687C0A" w:rsidRDefault="00687C0A" w:rsidP="00D05776">
      <w:pPr>
        <w:rPr>
          <w:rFonts w:ascii="Calibri" w:hAnsi="Calibri"/>
          <w:sz w:val="28"/>
          <w:szCs w:val="28"/>
        </w:rPr>
      </w:pPr>
    </w:p>
    <w:p w14:paraId="3BA9C2AF" w14:textId="77777777" w:rsidR="00D4092D" w:rsidRDefault="00D4092D" w:rsidP="00D05776">
      <w:pPr>
        <w:rPr>
          <w:rFonts w:ascii="Calibri" w:hAnsi="Calibri"/>
          <w:sz w:val="28"/>
          <w:szCs w:val="28"/>
        </w:rPr>
      </w:pPr>
    </w:p>
    <w:p w14:paraId="2F3991F7" w14:textId="77777777" w:rsidR="00D4092D" w:rsidRDefault="00D4092D" w:rsidP="00D05776">
      <w:pPr>
        <w:rPr>
          <w:rFonts w:ascii="Calibri" w:hAnsi="Calibri"/>
          <w:sz w:val="28"/>
          <w:szCs w:val="28"/>
        </w:rPr>
      </w:pPr>
    </w:p>
    <w:p w14:paraId="261A170A" w14:textId="77777777" w:rsidR="00D4092D" w:rsidRDefault="00D4092D" w:rsidP="00D05776">
      <w:pPr>
        <w:rPr>
          <w:rFonts w:ascii="Calibri" w:hAnsi="Calibri"/>
          <w:sz w:val="28"/>
          <w:szCs w:val="28"/>
        </w:rPr>
      </w:pPr>
    </w:p>
    <w:p w14:paraId="668F5CCD" w14:textId="77777777" w:rsidR="00D4092D" w:rsidRDefault="00D4092D" w:rsidP="00D05776">
      <w:pPr>
        <w:rPr>
          <w:rFonts w:ascii="Calibri" w:hAnsi="Calibri"/>
          <w:sz w:val="28"/>
          <w:szCs w:val="28"/>
        </w:rPr>
      </w:pPr>
    </w:p>
    <w:p w14:paraId="74B7C1DA" w14:textId="77777777" w:rsidR="00D4092D" w:rsidRDefault="00D4092D" w:rsidP="00D05776">
      <w:pPr>
        <w:rPr>
          <w:rFonts w:ascii="Calibri" w:hAnsi="Calibri"/>
          <w:sz w:val="28"/>
          <w:szCs w:val="28"/>
        </w:rPr>
      </w:pPr>
    </w:p>
    <w:p w14:paraId="0AD970D8" w14:textId="77777777" w:rsidR="00D4092D" w:rsidRDefault="00D4092D" w:rsidP="00D05776">
      <w:pPr>
        <w:rPr>
          <w:rFonts w:ascii="Calibri" w:hAnsi="Calibri"/>
          <w:sz w:val="28"/>
          <w:szCs w:val="28"/>
        </w:rPr>
      </w:pPr>
    </w:p>
    <w:p w14:paraId="49DDB74C" w14:textId="6AEE4CD8" w:rsidR="00D4092D" w:rsidRDefault="00D4092D" w:rsidP="00D05776">
      <w:pPr>
        <w:rPr>
          <w:rFonts w:ascii="Calibri" w:hAnsi="Calibri"/>
          <w:sz w:val="28"/>
          <w:szCs w:val="28"/>
        </w:rPr>
      </w:pPr>
    </w:p>
    <w:p w14:paraId="5306F92C" w14:textId="4D91ECD1" w:rsidR="00687C0A" w:rsidRDefault="00687C0A" w:rsidP="00D05776">
      <w:pPr>
        <w:rPr>
          <w:rFonts w:ascii="Calibri" w:hAnsi="Calibri"/>
          <w:sz w:val="28"/>
          <w:szCs w:val="28"/>
        </w:rPr>
      </w:pPr>
    </w:p>
    <w:p w14:paraId="7236F3FA" w14:textId="77777777" w:rsidR="00687C0A" w:rsidRDefault="00687C0A" w:rsidP="00D05776">
      <w:pPr>
        <w:rPr>
          <w:rFonts w:ascii="Calibri" w:hAnsi="Calibri"/>
          <w:sz w:val="28"/>
          <w:szCs w:val="28"/>
        </w:rPr>
      </w:pPr>
    </w:p>
    <w:p w14:paraId="05267A7A" w14:textId="23AA6974" w:rsidR="000557F9" w:rsidRDefault="00687C0A" w:rsidP="00687C0A">
      <w:pPr>
        <w:rPr>
          <w:rFonts w:ascii="Calibri" w:hAnsi="Calibri"/>
          <w:sz w:val="28"/>
          <w:szCs w:val="28"/>
        </w:rPr>
      </w:pPr>
      <w:r>
        <w:rPr>
          <w:rFonts w:ascii="Calibri" w:hAnsi="Calibri"/>
          <w:sz w:val="28"/>
          <w:szCs w:val="28"/>
        </w:rPr>
        <w:lastRenderedPageBreak/>
        <w:t xml:space="preserve">Welcome to Psychology! </w:t>
      </w:r>
    </w:p>
    <w:p w14:paraId="6AE634AC" w14:textId="77777777" w:rsidR="002760D5" w:rsidRPr="002760D5" w:rsidRDefault="002760D5" w:rsidP="002760D5">
      <w:pPr>
        <w:rPr>
          <w:rFonts w:ascii="Calibri" w:hAnsi="Calibri"/>
          <w:sz w:val="28"/>
          <w:szCs w:val="28"/>
        </w:rPr>
      </w:pPr>
    </w:p>
    <w:p w14:paraId="1C7F8992" w14:textId="77777777" w:rsidR="002760D5" w:rsidRPr="002760D5" w:rsidRDefault="002760D5" w:rsidP="002760D5">
      <w:pPr>
        <w:rPr>
          <w:rFonts w:ascii="Calibri" w:hAnsi="Calibri"/>
          <w:sz w:val="28"/>
          <w:szCs w:val="28"/>
        </w:rPr>
      </w:pPr>
      <w:r w:rsidRPr="002760D5">
        <w:rPr>
          <w:rFonts w:ascii="Calibri" w:hAnsi="Calibri"/>
          <w:sz w:val="28"/>
          <w:szCs w:val="28"/>
        </w:rPr>
        <w:t xml:space="preserve">The course is fascinating but also challenging, you will need to utilise your skills from Maths, English, and Science throughout the course. It will vastly increase your knowledge and understanding of human behaviour and develop your thinking skills across a wide range of topics. </w:t>
      </w:r>
    </w:p>
    <w:p w14:paraId="63CD6CD8" w14:textId="77777777" w:rsidR="002760D5" w:rsidRPr="002760D5" w:rsidRDefault="002760D5" w:rsidP="002760D5">
      <w:pPr>
        <w:rPr>
          <w:rFonts w:ascii="Calibri" w:hAnsi="Calibri"/>
          <w:sz w:val="28"/>
          <w:szCs w:val="28"/>
        </w:rPr>
      </w:pPr>
    </w:p>
    <w:p w14:paraId="783AA49F" w14:textId="08BCC6EB" w:rsidR="002760D5" w:rsidRDefault="002760D5" w:rsidP="002760D5">
      <w:pPr>
        <w:rPr>
          <w:rFonts w:ascii="Calibri" w:hAnsi="Calibri"/>
          <w:sz w:val="28"/>
          <w:szCs w:val="28"/>
        </w:rPr>
      </w:pPr>
      <w:r w:rsidRPr="14816CB8">
        <w:rPr>
          <w:rFonts w:ascii="Calibri" w:hAnsi="Calibri"/>
          <w:sz w:val="28"/>
          <w:szCs w:val="28"/>
        </w:rPr>
        <w:t xml:space="preserve">There will be </w:t>
      </w:r>
      <w:r w:rsidR="0A4BB3EE" w:rsidRPr="14816CB8">
        <w:rPr>
          <w:rFonts w:ascii="Calibri" w:hAnsi="Calibri"/>
          <w:sz w:val="28"/>
          <w:szCs w:val="28"/>
        </w:rPr>
        <w:t xml:space="preserve">five </w:t>
      </w:r>
      <w:r w:rsidRPr="14816CB8">
        <w:rPr>
          <w:rFonts w:ascii="Calibri" w:hAnsi="Calibri"/>
          <w:sz w:val="28"/>
          <w:szCs w:val="28"/>
        </w:rPr>
        <w:t xml:space="preserve">taught hours a week, it is then expected that students do four to five hours per week of homework and independent study including wider reading at home and during their weekly study period. </w:t>
      </w:r>
    </w:p>
    <w:p w14:paraId="56881B71" w14:textId="77777777" w:rsidR="002760D5" w:rsidRDefault="002760D5" w:rsidP="002760D5">
      <w:pPr>
        <w:rPr>
          <w:rFonts w:ascii="Calibri" w:hAnsi="Calibri"/>
          <w:sz w:val="28"/>
          <w:szCs w:val="28"/>
        </w:rPr>
      </w:pPr>
    </w:p>
    <w:p w14:paraId="279E72EE" w14:textId="5905271A" w:rsidR="00147FA8" w:rsidRDefault="00147FA8" w:rsidP="00687C0A">
      <w:pPr>
        <w:rPr>
          <w:rFonts w:ascii="Calibri" w:hAnsi="Calibri"/>
          <w:sz w:val="28"/>
          <w:szCs w:val="28"/>
        </w:rPr>
      </w:pPr>
      <w:r w:rsidRPr="00147FA8">
        <w:rPr>
          <w:rFonts w:ascii="Calibri" w:hAnsi="Calibri"/>
          <w:sz w:val="28"/>
          <w:szCs w:val="28"/>
        </w:rPr>
        <w:t>The</w:t>
      </w:r>
      <w:r>
        <w:rPr>
          <w:rFonts w:ascii="Calibri" w:hAnsi="Calibri"/>
          <w:sz w:val="28"/>
          <w:szCs w:val="28"/>
        </w:rPr>
        <w:t xml:space="preserve"> Psychology A-level </w:t>
      </w:r>
      <w:r w:rsidR="00571AB3">
        <w:rPr>
          <w:rFonts w:ascii="Calibri" w:hAnsi="Calibri"/>
          <w:sz w:val="28"/>
          <w:szCs w:val="28"/>
        </w:rPr>
        <w:t xml:space="preserve">course </w:t>
      </w:r>
      <w:r>
        <w:rPr>
          <w:rFonts w:ascii="Calibri" w:hAnsi="Calibri"/>
          <w:sz w:val="28"/>
          <w:szCs w:val="28"/>
        </w:rPr>
        <w:t>is linear, this means that students sit all the A-</w:t>
      </w:r>
      <w:r w:rsidR="00571AB3">
        <w:rPr>
          <w:rFonts w:ascii="Calibri" w:hAnsi="Calibri"/>
          <w:sz w:val="28"/>
          <w:szCs w:val="28"/>
        </w:rPr>
        <w:t>l</w:t>
      </w:r>
      <w:r>
        <w:rPr>
          <w:rFonts w:ascii="Calibri" w:hAnsi="Calibri"/>
          <w:sz w:val="28"/>
          <w:szCs w:val="28"/>
        </w:rPr>
        <w:t>evel exams at the end of the course.</w:t>
      </w:r>
      <w:r w:rsidR="002760D5">
        <w:rPr>
          <w:rFonts w:ascii="Calibri" w:hAnsi="Calibri"/>
          <w:sz w:val="28"/>
          <w:szCs w:val="28"/>
        </w:rPr>
        <w:t xml:space="preserve"> </w:t>
      </w:r>
    </w:p>
    <w:p w14:paraId="7FA22E23" w14:textId="0BD0E8B5" w:rsidR="00493387" w:rsidRDefault="00493387" w:rsidP="00D05776">
      <w:pPr>
        <w:rPr>
          <w:rFonts w:ascii="Calibri" w:hAnsi="Calibri"/>
          <w:sz w:val="28"/>
          <w:szCs w:val="28"/>
        </w:rPr>
      </w:pPr>
    </w:p>
    <w:p w14:paraId="614C0430" w14:textId="59453606" w:rsidR="00493387" w:rsidRPr="00571AB3" w:rsidRDefault="00493387" w:rsidP="00D05776">
      <w:pPr>
        <w:rPr>
          <w:rFonts w:ascii="Calibri" w:hAnsi="Calibri"/>
          <w:b/>
          <w:bCs/>
          <w:sz w:val="28"/>
          <w:szCs w:val="28"/>
        </w:rPr>
      </w:pPr>
      <w:r w:rsidRPr="00571AB3">
        <w:rPr>
          <w:rFonts w:ascii="Calibri" w:hAnsi="Calibri"/>
          <w:b/>
          <w:bCs/>
          <w:sz w:val="28"/>
          <w:szCs w:val="28"/>
        </w:rPr>
        <w:t xml:space="preserve">Paper 1 – Introductory topics in psychology </w:t>
      </w:r>
    </w:p>
    <w:p w14:paraId="6BFAA913" w14:textId="35A4C468" w:rsidR="00493387" w:rsidRPr="00571AB3" w:rsidRDefault="00493387" w:rsidP="00D05776">
      <w:pPr>
        <w:rPr>
          <w:rFonts w:ascii="Calibri" w:hAnsi="Calibri"/>
        </w:rPr>
      </w:pPr>
      <w:r w:rsidRPr="00571AB3">
        <w:rPr>
          <w:rFonts w:ascii="Calibri" w:hAnsi="Calibri"/>
        </w:rPr>
        <w:t>Social influence</w:t>
      </w:r>
    </w:p>
    <w:p w14:paraId="0D0FA25A" w14:textId="0D787EF6" w:rsidR="00493387" w:rsidRPr="00571AB3" w:rsidRDefault="00493387" w:rsidP="00D05776">
      <w:pPr>
        <w:rPr>
          <w:rFonts w:ascii="Calibri" w:hAnsi="Calibri"/>
        </w:rPr>
      </w:pPr>
      <w:r w:rsidRPr="00571AB3">
        <w:rPr>
          <w:rFonts w:ascii="Calibri" w:hAnsi="Calibri"/>
        </w:rPr>
        <w:t>Memory</w:t>
      </w:r>
    </w:p>
    <w:p w14:paraId="62AB6839" w14:textId="5C3A5D38" w:rsidR="00493387" w:rsidRPr="00571AB3" w:rsidRDefault="00493387" w:rsidP="00D05776">
      <w:pPr>
        <w:rPr>
          <w:rFonts w:ascii="Calibri" w:hAnsi="Calibri"/>
        </w:rPr>
      </w:pPr>
      <w:r w:rsidRPr="00571AB3">
        <w:rPr>
          <w:rFonts w:ascii="Calibri" w:hAnsi="Calibri"/>
        </w:rPr>
        <w:t xml:space="preserve">Attachment </w:t>
      </w:r>
    </w:p>
    <w:p w14:paraId="461706CF" w14:textId="6E39D303" w:rsidR="00493387" w:rsidRPr="00571AB3" w:rsidRDefault="00493387" w:rsidP="00D05776">
      <w:pPr>
        <w:rPr>
          <w:rFonts w:ascii="Calibri" w:hAnsi="Calibri"/>
        </w:rPr>
      </w:pPr>
      <w:r w:rsidRPr="00571AB3">
        <w:rPr>
          <w:rFonts w:ascii="Calibri" w:hAnsi="Calibri"/>
        </w:rPr>
        <w:t>Psychopathology</w:t>
      </w:r>
    </w:p>
    <w:p w14:paraId="3B6113B3" w14:textId="163D8C60" w:rsidR="00493387" w:rsidRDefault="00493387" w:rsidP="00D05776">
      <w:pPr>
        <w:rPr>
          <w:rFonts w:ascii="Calibri" w:hAnsi="Calibri"/>
          <w:sz w:val="28"/>
          <w:szCs w:val="28"/>
        </w:rPr>
      </w:pPr>
    </w:p>
    <w:p w14:paraId="5691CC99" w14:textId="4F366596" w:rsidR="00493387" w:rsidRPr="00571AB3" w:rsidRDefault="00493387" w:rsidP="00D05776">
      <w:pPr>
        <w:rPr>
          <w:rFonts w:ascii="Calibri" w:hAnsi="Calibri"/>
          <w:b/>
          <w:bCs/>
          <w:sz w:val="28"/>
          <w:szCs w:val="28"/>
        </w:rPr>
      </w:pPr>
      <w:r w:rsidRPr="00571AB3">
        <w:rPr>
          <w:rFonts w:ascii="Calibri" w:hAnsi="Calibri"/>
          <w:b/>
          <w:bCs/>
          <w:sz w:val="28"/>
          <w:szCs w:val="28"/>
        </w:rPr>
        <w:t>Paper 2 – Psychology in context</w:t>
      </w:r>
    </w:p>
    <w:p w14:paraId="1895C292" w14:textId="5E5CAC08" w:rsidR="00493387" w:rsidRPr="00571AB3" w:rsidRDefault="00493387" w:rsidP="00D05776">
      <w:pPr>
        <w:rPr>
          <w:rFonts w:ascii="Calibri" w:hAnsi="Calibri"/>
        </w:rPr>
      </w:pPr>
      <w:r w:rsidRPr="00571AB3">
        <w:rPr>
          <w:rFonts w:ascii="Calibri" w:hAnsi="Calibri"/>
        </w:rPr>
        <w:t>Approaches in psychology</w:t>
      </w:r>
    </w:p>
    <w:p w14:paraId="2440A2D3" w14:textId="1AF5BC17" w:rsidR="00493387" w:rsidRPr="00571AB3" w:rsidRDefault="00493387" w:rsidP="00D05776">
      <w:pPr>
        <w:rPr>
          <w:rFonts w:ascii="Calibri" w:hAnsi="Calibri"/>
        </w:rPr>
      </w:pPr>
      <w:r w:rsidRPr="00571AB3">
        <w:rPr>
          <w:rFonts w:ascii="Calibri" w:hAnsi="Calibri"/>
        </w:rPr>
        <w:t>Biopsychology</w:t>
      </w:r>
    </w:p>
    <w:p w14:paraId="603D74D4" w14:textId="49B7C5B6" w:rsidR="00493387" w:rsidRPr="00571AB3" w:rsidRDefault="00493387" w:rsidP="00D05776">
      <w:pPr>
        <w:rPr>
          <w:rFonts w:ascii="Calibri" w:hAnsi="Calibri"/>
        </w:rPr>
      </w:pPr>
      <w:r w:rsidRPr="00571AB3">
        <w:rPr>
          <w:rFonts w:ascii="Calibri" w:hAnsi="Calibri"/>
        </w:rPr>
        <w:t>Research methods</w:t>
      </w:r>
    </w:p>
    <w:p w14:paraId="2A28BD65" w14:textId="77F6A334" w:rsidR="00493387" w:rsidRDefault="00493387" w:rsidP="00D05776">
      <w:pPr>
        <w:rPr>
          <w:rFonts w:ascii="Calibri" w:hAnsi="Calibri"/>
          <w:sz w:val="28"/>
          <w:szCs w:val="28"/>
        </w:rPr>
      </w:pPr>
    </w:p>
    <w:p w14:paraId="27DCB52A" w14:textId="74E40A6C" w:rsidR="00493387" w:rsidRPr="00571AB3" w:rsidRDefault="00493387" w:rsidP="00D05776">
      <w:pPr>
        <w:rPr>
          <w:rFonts w:ascii="Calibri" w:hAnsi="Calibri"/>
          <w:b/>
          <w:bCs/>
          <w:sz w:val="28"/>
          <w:szCs w:val="28"/>
        </w:rPr>
      </w:pPr>
      <w:r w:rsidRPr="00571AB3">
        <w:rPr>
          <w:rFonts w:ascii="Calibri" w:hAnsi="Calibri"/>
          <w:b/>
          <w:bCs/>
          <w:sz w:val="28"/>
          <w:szCs w:val="28"/>
        </w:rPr>
        <w:t xml:space="preserve">Paper 3 – Issues and options in psychology </w:t>
      </w:r>
    </w:p>
    <w:p w14:paraId="115FBF67" w14:textId="2C51B7AA" w:rsidR="00493387" w:rsidRPr="00571AB3" w:rsidRDefault="00493387" w:rsidP="00D05776">
      <w:pPr>
        <w:rPr>
          <w:rFonts w:ascii="Calibri" w:hAnsi="Calibri"/>
        </w:rPr>
      </w:pPr>
      <w:r w:rsidRPr="00571AB3">
        <w:rPr>
          <w:rFonts w:ascii="Calibri" w:hAnsi="Calibri"/>
        </w:rPr>
        <w:t>Issues and debates in psychology</w:t>
      </w:r>
    </w:p>
    <w:p w14:paraId="7D229E9C" w14:textId="77777777" w:rsidR="00493387" w:rsidRPr="00571AB3" w:rsidRDefault="00493387" w:rsidP="00D05776">
      <w:pPr>
        <w:rPr>
          <w:rFonts w:ascii="Calibri" w:hAnsi="Calibri"/>
        </w:rPr>
      </w:pPr>
      <w:r w:rsidRPr="00571AB3">
        <w:rPr>
          <w:rFonts w:ascii="Calibri" w:hAnsi="Calibri"/>
        </w:rPr>
        <w:t>Relationships</w:t>
      </w:r>
    </w:p>
    <w:p w14:paraId="2C3A17DB" w14:textId="77777777" w:rsidR="00493387" w:rsidRPr="00571AB3" w:rsidRDefault="00493387" w:rsidP="00D05776">
      <w:pPr>
        <w:rPr>
          <w:rFonts w:ascii="Calibri" w:hAnsi="Calibri"/>
        </w:rPr>
      </w:pPr>
      <w:r w:rsidRPr="00571AB3">
        <w:rPr>
          <w:rFonts w:ascii="Calibri" w:hAnsi="Calibri"/>
        </w:rPr>
        <w:t>Schizophrenia</w:t>
      </w:r>
    </w:p>
    <w:p w14:paraId="55FFCF32" w14:textId="1B15BE81" w:rsidR="00493387" w:rsidRPr="00571AB3" w:rsidRDefault="00493387" w:rsidP="00D05776">
      <w:pPr>
        <w:rPr>
          <w:rFonts w:ascii="Calibri" w:hAnsi="Calibri"/>
        </w:rPr>
      </w:pPr>
      <w:r w:rsidRPr="00571AB3">
        <w:rPr>
          <w:rFonts w:ascii="Calibri" w:hAnsi="Calibri"/>
        </w:rPr>
        <w:t>Forensic psychology</w:t>
      </w:r>
    </w:p>
    <w:p w14:paraId="189F8BE3" w14:textId="77777777" w:rsidR="00493387" w:rsidRDefault="00493387" w:rsidP="00D05776">
      <w:pPr>
        <w:rPr>
          <w:rFonts w:ascii="Calibri" w:hAnsi="Calibri"/>
          <w:b/>
          <w:sz w:val="28"/>
          <w:szCs w:val="28"/>
          <w:u w:val="single"/>
        </w:rPr>
      </w:pPr>
    </w:p>
    <w:p w14:paraId="3FE899B2" w14:textId="1196D154" w:rsidR="00493387" w:rsidRPr="00571AB3" w:rsidRDefault="00571AB3" w:rsidP="00D05776">
      <w:pPr>
        <w:rPr>
          <w:rFonts w:ascii="Calibri" w:hAnsi="Calibri"/>
          <w:b/>
          <w:sz w:val="28"/>
          <w:szCs w:val="28"/>
        </w:rPr>
      </w:pPr>
      <w:r>
        <w:rPr>
          <w:rFonts w:ascii="Calibri" w:hAnsi="Calibri"/>
          <w:b/>
          <w:sz w:val="28"/>
          <w:szCs w:val="28"/>
        </w:rPr>
        <w:t>Useful websites</w:t>
      </w:r>
    </w:p>
    <w:p w14:paraId="2E2A65E2" w14:textId="6B70D6C1" w:rsidR="00571AB3" w:rsidRPr="00571AB3" w:rsidRDefault="00000000" w:rsidP="00571AB3">
      <w:pPr>
        <w:rPr>
          <w:rFonts w:ascii="Calibri" w:hAnsi="Calibri"/>
          <w:b/>
          <w:u w:val="single"/>
        </w:rPr>
      </w:pPr>
      <w:hyperlink r:id="rId12" w:history="1">
        <w:r w:rsidR="00571AB3" w:rsidRPr="00571AB3">
          <w:rPr>
            <w:rStyle w:val="Hyperlink"/>
            <w:rFonts w:ascii="Calibri" w:hAnsi="Calibri"/>
            <w:b/>
          </w:rPr>
          <w:t>https://www.simplypsychology.org/</w:t>
        </w:r>
      </w:hyperlink>
    </w:p>
    <w:p w14:paraId="515035AC" w14:textId="62EB9E53" w:rsidR="00571AB3" w:rsidRPr="00571AB3" w:rsidRDefault="00000000" w:rsidP="00571AB3">
      <w:pPr>
        <w:rPr>
          <w:rFonts w:ascii="Calibri" w:hAnsi="Calibri"/>
          <w:b/>
          <w:u w:val="single"/>
        </w:rPr>
      </w:pPr>
      <w:hyperlink r:id="rId13" w:history="1">
        <w:r w:rsidR="00571AB3" w:rsidRPr="00571AB3">
          <w:rPr>
            <w:rStyle w:val="Hyperlink"/>
            <w:rFonts w:ascii="Calibri" w:hAnsi="Calibri"/>
            <w:b/>
          </w:rPr>
          <w:t>http://www.psychology4a.com/</w:t>
        </w:r>
      </w:hyperlink>
    </w:p>
    <w:p w14:paraId="4C4152BD" w14:textId="0425CBDE" w:rsidR="00571AB3" w:rsidRPr="00571AB3" w:rsidRDefault="00000000" w:rsidP="00571AB3">
      <w:pPr>
        <w:rPr>
          <w:rFonts w:ascii="Calibri" w:hAnsi="Calibri"/>
          <w:b/>
          <w:u w:val="single"/>
        </w:rPr>
      </w:pPr>
      <w:hyperlink r:id="rId14" w:history="1">
        <w:r w:rsidR="00571AB3" w:rsidRPr="00571AB3">
          <w:rPr>
            <w:rStyle w:val="Hyperlink"/>
            <w:rFonts w:ascii="Calibri" w:hAnsi="Calibri"/>
            <w:b/>
          </w:rPr>
          <w:t>https://psychologyhub.co.uk/</w:t>
        </w:r>
      </w:hyperlink>
    </w:p>
    <w:p w14:paraId="5F7E3AFE" w14:textId="390AC4D6" w:rsidR="00571AB3" w:rsidRPr="00571AB3" w:rsidRDefault="00000000" w:rsidP="00571AB3">
      <w:pPr>
        <w:rPr>
          <w:rFonts w:ascii="Calibri" w:hAnsi="Calibri"/>
          <w:b/>
          <w:u w:val="single"/>
        </w:rPr>
      </w:pPr>
      <w:hyperlink r:id="rId15" w:history="1">
        <w:r w:rsidR="00571AB3" w:rsidRPr="00571AB3">
          <w:rPr>
            <w:rStyle w:val="Hyperlink"/>
            <w:rFonts w:ascii="Calibri" w:hAnsi="Calibri"/>
            <w:b/>
          </w:rPr>
          <w:t>https://thecrashcourse.com/courses/psychology</w:t>
        </w:r>
      </w:hyperlink>
    </w:p>
    <w:p w14:paraId="00A64EB9" w14:textId="6D2E20A1" w:rsidR="00571AB3" w:rsidRPr="00571AB3" w:rsidRDefault="00000000" w:rsidP="00571AB3">
      <w:pPr>
        <w:rPr>
          <w:rStyle w:val="Hyperlink"/>
          <w:rFonts w:ascii="Calibri" w:hAnsi="Calibri"/>
          <w:b/>
        </w:rPr>
      </w:pPr>
      <w:hyperlink r:id="rId16" w:history="1">
        <w:r w:rsidR="00571AB3" w:rsidRPr="00571AB3">
          <w:rPr>
            <w:rStyle w:val="Hyperlink"/>
            <w:rFonts w:ascii="Calibri" w:hAnsi="Calibri"/>
            <w:b/>
          </w:rPr>
          <w:t>https://www.ted.com/topics/psychology</w:t>
        </w:r>
      </w:hyperlink>
    </w:p>
    <w:p w14:paraId="71E58954" w14:textId="1DA6A6FE" w:rsidR="00571AB3" w:rsidRPr="00571AB3" w:rsidRDefault="00000000" w:rsidP="00571AB3">
      <w:pPr>
        <w:rPr>
          <w:rFonts w:ascii="Calibri" w:hAnsi="Calibri"/>
          <w:b/>
          <w:u w:val="single"/>
        </w:rPr>
      </w:pPr>
      <w:hyperlink r:id="rId17" w:history="1">
        <w:r w:rsidR="00571AB3" w:rsidRPr="00571AB3">
          <w:rPr>
            <w:rStyle w:val="Hyperlink"/>
            <w:rFonts w:ascii="Calibri" w:hAnsi="Calibri"/>
            <w:b/>
            <w:bCs/>
          </w:rPr>
          <w:t>https://alevelpsychology.net/</w:t>
        </w:r>
      </w:hyperlink>
    </w:p>
    <w:p w14:paraId="0DD23F49" w14:textId="61E9435A" w:rsidR="00571AB3" w:rsidRDefault="00000000" w:rsidP="00571AB3">
      <w:pPr>
        <w:rPr>
          <w:rStyle w:val="Hyperlink"/>
          <w:rFonts w:ascii="Calibri" w:hAnsi="Calibri"/>
          <w:b/>
        </w:rPr>
      </w:pPr>
      <w:hyperlink r:id="rId18" w:history="1">
        <w:r w:rsidR="00571AB3" w:rsidRPr="00571AB3">
          <w:rPr>
            <w:rStyle w:val="Hyperlink"/>
            <w:rFonts w:ascii="Calibri" w:hAnsi="Calibri"/>
            <w:b/>
            <w:bCs/>
          </w:rPr>
          <w:t>http://www.psychteacher.co.uk</w:t>
        </w:r>
        <w:r w:rsidR="00571AB3" w:rsidRPr="00571AB3">
          <w:rPr>
            <w:rStyle w:val="Hyperlink"/>
            <w:rFonts w:ascii="Calibri" w:hAnsi="Calibri"/>
            <w:b/>
          </w:rPr>
          <w:t>/</w:t>
        </w:r>
      </w:hyperlink>
    </w:p>
    <w:p w14:paraId="2923E56A" w14:textId="77777777" w:rsidR="002760D5" w:rsidRDefault="002760D5" w:rsidP="00571AB3">
      <w:pPr>
        <w:rPr>
          <w:rStyle w:val="Hyperlink"/>
          <w:rFonts w:ascii="Calibri" w:hAnsi="Calibri"/>
          <w:b/>
        </w:rPr>
      </w:pPr>
    </w:p>
    <w:p w14:paraId="279EAF67" w14:textId="6BA21D0E" w:rsidR="14816CB8" w:rsidRDefault="14816CB8" w:rsidP="14816CB8">
      <w:pPr>
        <w:spacing w:line="360" w:lineRule="auto"/>
        <w:rPr>
          <w:rFonts w:ascii="Calibri" w:hAnsi="Calibri"/>
          <w:b/>
          <w:bCs/>
          <w:sz w:val="28"/>
          <w:szCs w:val="28"/>
        </w:rPr>
      </w:pPr>
    </w:p>
    <w:p w14:paraId="3B0BF2A8" w14:textId="3838ECF9" w:rsidR="14816CB8" w:rsidRDefault="14816CB8" w:rsidP="14816CB8">
      <w:pPr>
        <w:spacing w:line="360" w:lineRule="auto"/>
        <w:rPr>
          <w:rFonts w:ascii="Calibri" w:hAnsi="Calibri"/>
          <w:b/>
          <w:bCs/>
          <w:sz w:val="28"/>
          <w:szCs w:val="28"/>
        </w:rPr>
      </w:pPr>
    </w:p>
    <w:p w14:paraId="7FAEBA01" w14:textId="77777777" w:rsidR="009724CF" w:rsidRDefault="009724CF" w:rsidP="00571AB3">
      <w:pPr>
        <w:spacing w:line="360" w:lineRule="auto"/>
        <w:rPr>
          <w:rFonts w:ascii="Calibri" w:hAnsi="Calibri"/>
          <w:b/>
          <w:bCs/>
          <w:sz w:val="28"/>
          <w:szCs w:val="28"/>
        </w:rPr>
      </w:pPr>
    </w:p>
    <w:p w14:paraId="29358FC2" w14:textId="77777777" w:rsidR="008E31F4" w:rsidRDefault="008E31F4" w:rsidP="00571AB3">
      <w:pPr>
        <w:spacing w:line="360" w:lineRule="auto"/>
        <w:rPr>
          <w:rFonts w:ascii="Calibri" w:hAnsi="Calibri"/>
          <w:b/>
          <w:bCs/>
          <w:sz w:val="28"/>
          <w:szCs w:val="28"/>
        </w:rPr>
      </w:pPr>
    </w:p>
    <w:p w14:paraId="47276D2D" w14:textId="77777777" w:rsidR="008E31F4" w:rsidRDefault="008E31F4" w:rsidP="00571AB3">
      <w:pPr>
        <w:spacing w:line="360" w:lineRule="auto"/>
        <w:rPr>
          <w:rFonts w:ascii="Calibri" w:hAnsi="Calibri"/>
          <w:b/>
          <w:bCs/>
          <w:sz w:val="28"/>
          <w:szCs w:val="28"/>
        </w:rPr>
      </w:pPr>
    </w:p>
    <w:p w14:paraId="290CCF22" w14:textId="77777777" w:rsidR="008E31F4" w:rsidRDefault="008E31F4" w:rsidP="00571AB3">
      <w:pPr>
        <w:spacing w:line="360" w:lineRule="auto"/>
        <w:rPr>
          <w:rFonts w:ascii="Calibri" w:hAnsi="Calibri"/>
          <w:b/>
          <w:bCs/>
          <w:sz w:val="28"/>
          <w:szCs w:val="28"/>
        </w:rPr>
      </w:pPr>
    </w:p>
    <w:p w14:paraId="54CF8C09" w14:textId="4E94444B" w:rsidR="00571AB3" w:rsidRPr="00571AB3" w:rsidRDefault="00571AB3" w:rsidP="00571AB3">
      <w:pPr>
        <w:spacing w:line="360" w:lineRule="auto"/>
        <w:rPr>
          <w:rFonts w:ascii="Calibri" w:hAnsi="Calibri"/>
          <w:b/>
          <w:bCs/>
          <w:sz w:val="28"/>
          <w:szCs w:val="28"/>
        </w:rPr>
      </w:pPr>
      <w:r w:rsidRPr="00571AB3">
        <w:rPr>
          <w:rFonts w:ascii="Calibri" w:hAnsi="Calibri"/>
          <w:b/>
          <w:bCs/>
          <w:sz w:val="28"/>
          <w:szCs w:val="28"/>
        </w:rPr>
        <w:lastRenderedPageBreak/>
        <w:t xml:space="preserve">Books: </w:t>
      </w:r>
    </w:p>
    <w:p w14:paraId="393C1554" w14:textId="77777777" w:rsidR="00571AB3" w:rsidRPr="00571AB3" w:rsidRDefault="00571AB3" w:rsidP="00D4355B">
      <w:pPr>
        <w:numPr>
          <w:ilvl w:val="0"/>
          <w:numId w:val="12"/>
        </w:numPr>
        <w:rPr>
          <w:rFonts w:ascii="Calibri" w:hAnsi="Calibri"/>
        </w:rPr>
      </w:pPr>
      <w:r w:rsidRPr="00571AB3">
        <w:rPr>
          <w:rFonts w:ascii="Calibri" w:hAnsi="Calibri"/>
          <w:i/>
          <w:iCs/>
        </w:rPr>
        <w:t xml:space="preserve">Working Memory, Thought and Action </w:t>
      </w:r>
      <w:r w:rsidRPr="00571AB3">
        <w:rPr>
          <w:rFonts w:ascii="Calibri" w:hAnsi="Calibri"/>
        </w:rPr>
        <w:t>– Alan Baddeley</w:t>
      </w:r>
    </w:p>
    <w:p w14:paraId="510B0C1C" w14:textId="77777777" w:rsidR="00571AB3" w:rsidRPr="00571AB3" w:rsidRDefault="00571AB3" w:rsidP="00D4355B">
      <w:pPr>
        <w:numPr>
          <w:ilvl w:val="0"/>
          <w:numId w:val="12"/>
        </w:numPr>
        <w:rPr>
          <w:rFonts w:ascii="Calibri" w:hAnsi="Calibri"/>
        </w:rPr>
      </w:pPr>
      <w:r w:rsidRPr="00571AB3">
        <w:rPr>
          <w:rFonts w:ascii="Calibri" w:hAnsi="Calibri"/>
          <w:i/>
          <w:iCs/>
        </w:rPr>
        <w:t xml:space="preserve">The Lucifer Effect </w:t>
      </w:r>
      <w:r w:rsidRPr="00571AB3">
        <w:rPr>
          <w:rFonts w:ascii="Calibri" w:hAnsi="Calibri"/>
        </w:rPr>
        <w:t xml:space="preserve">– Phillip Zimbardo </w:t>
      </w:r>
    </w:p>
    <w:p w14:paraId="2FDC6AC9" w14:textId="77777777" w:rsidR="00571AB3" w:rsidRPr="00571AB3" w:rsidRDefault="00571AB3" w:rsidP="00D4355B">
      <w:pPr>
        <w:numPr>
          <w:ilvl w:val="0"/>
          <w:numId w:val="12"/>
        </w:numPr>
        <w:rPr>
          <w:rFonts w:ascii="Calibri" w:hAnsi="Calibri"/>
        </w:rPr>
      </w:pPr>
      <w:r w:rsidRPr="00571AB3">
        <w:rPr>
          <w:rFonts w:ascii="Calibri" w:hAnsi="Calibri"/>
          <w:i/>
          <w:iCs/>
        </w:rPr>
        <w:t xml:space="preserve">Obedience to Authority </w:t>
      </w:r>
      <w:r w:rsidRPr="00571AB3">
        <w:rPr>
          <w:rFonts w:ascii="Calibri" w:hAnsi="Calibri"/>
        </w:rPr>
        <w:t xml:space="preserve">– Stanley Milgram </w:t>
      </w:r>
    </w:p>
    <w:p w14:paraId="35F967FA" w14:textId="77777777" w:rsidR="00571AB3" w:rsidRPr="00571AB3" w:rsidRDefault="00571AB3" w:rsidP="00D4355B">
      <w:pPr>
        <w:numPr>
          <w:ilvl w:val="0"/>
          <w:numId w:val="12"/>
        </w:numPr>
        <w:rPr>
          <w:rFonts w:ascii="Calibri" w:hAnsi="Calibri"/>
        </w:rPr>
      </w:pPr>
      <w:r w:rsidRPr="00571AB3">
        <w:rPr>
          <w:rFonts w:ascii="Calibri" w:hAnsi="Calibri"/>
          <w:i/>
          <w:iCs/>
        </w:rPr>
        <w:t xml:space="preserve">Fundamentals of Cognition </w:t>
      </w:r>
      <w:r w:rsidRPr="00571AB3">
        <w:rPr>
          <w:rFonts w:ascii="Calibri" w:hAnsi="Calibri"/>
        </w:rPr>
        <w:t xml:space="preserve">– Michael Eysenck </w:t>
      </w:r>
    </w:p>
    <w:p w14:paraId="3C16BC2F" w14:textId="77777777" w:rsidR="00571AB3" w:rsidRPr="00571AB3" w:rsidRDefault="00571AB3" w:rsidP="00D4355B">
      <w:pPr>
        <w:numPr>
          <w:ilvl w:val="0"/>
          <w:numId w:val="12"/>
        </w:numPr>
        <w:rPr>
          <w:rFonts w:ascii="Calibri" w:hAnsi="Calibri"/>
        </w:rPr>
      </w:pPr>
      <w:r w:rsidRPr="00571AB3">
        <w:rPr>
          <w:rFonts w:ascii="Calibri" w:hAnsi="Calibri"/>
          <w:i/>
          <w:iCs/>
        </w:rPr>
        <w:t xml:space="preserve">Psychology: The Science of the Mind and Behaviour </w:t>
      </w:r>
      <w:r w:rsidRPr="00571AB3">
        <w:rPr>
          <w:rFonts w:ascii="Calibri" w:hAnsi="Calibri"/>
        </w:rPr>
        <w:t>– Richard Gross</w:t>
      </w:r>
    </w:p>
    <w:p w14:paraId="4F3E3329" w14:textId="77777777" w:rsidR="00571AB3" w:rsidRPr="00571AB3" w:rsidRDefault="00571AB3" w:rsidP="00D4355B">
      <w:pPr>
        <w:numPr>
          <w:ilvl w:val="0"/>
          <w:numId w:val="12"/>
        </w:numPr>
        <w:rPr>
          <w:rFonts w:ascii="Calibri" w:hAnsi="Calibri"/>
        </w:rPr>
      </w:pPr>
      <w:r w:rsidRPr="00571AB3">
        <w:rPr>
          <w:rFonts w:ascii="Calibri" w:hAnsi="Calibri"/>
          <w:i/>
          <w:iCs/>
        </w:rPr>
        <w:t xml:space="preserve">The Complete Companions: AQA Psychology Year 1 and AS Student Book </w:t>
      </w:r>
      <w:r w:rsidRPr="00571AB3">
        <w:rPr>
          <w:rFonts w:ascii="Calibri" w:hAnsi="Calibri"/>
        </w:rPr>
        <w:t xml:space="preserve">– Mike Cardwell &amp; Cara Flanagan </w:t>
      </w:r>
    </w:p>
    <w:p w14:paraId="2281E92B" w14:textId="77777777" w:rsidR="00D4355B" w:rsidRDefault="00571AB3" w:rsidP="00D4355B">
      <w:pPr>
        <w:numPr>
          <w:ilvl w:val="0"/>
          <w:numId w:val="12"/>
        </w:numPr>
        <w:rPr>
          <w:rFonts w:ascii="Calibri" w:hAnsi="Calibri"/>
        </w:rPr>
      </w:pPr>
      <w:r w:rsidRPr="00571AB3">
        <w:rPr>
          <w:rFonts w:ascii="Calibri" w:hAnsi="Calibri"/>
          <w:i/>
          <w:iCs/>
        </w:rPr>
        <w:t xml:space="preserve">AQA Psychology for A Level Year 1 and AS Student Book </w:t>
      </w:r>
      <w:r w:rsidRPr="00571AB3">
        <w:rPr>
          <w:rFonts w:ascii="Calibri" w:hAnsi="Calibri"/>
        </w:rPr>
        <w:t xml:space="preserve">– Cara Flanagan &amp; Dave Berry </w:t>
      </w:r>
    </w:p>
    <w:p w14:paraId="3913953E" w14:textId="77777777" w:rsidR="008E31F4" w:rsidRDefault="008E31F4" w:rsidP="00D4355B">
      <w:pPr>
        <w:rPr>
          <w:rFonts w:ascii="Calibri" w:hAnsi="Calibri"/>
          <w:b/>
          <w:bCs/>
          <w:sz w:val="36"/>
          <w:szCs w:val="36"/>
          <w:u w:val="single"/>
        </w:rPr>
      </w:pPr>
    </w:p>
    <w:p w14:paraId="4EDE781A" w14:textId="6B7315AE" w:rsidR="00D4355B" w:rsidRPr="00D4355B" w:rsidRDefault="00D4355B" w:rsidP="00D4355B">
      <w:pPr>
        <w:rPr>
          <w:rFonts w:ascii="Calibri" w:hAnsi="Calibri"/>
          <w:b/>
          <w:bCs/>
          <w:sz w:val="36"/>
          <w:szCs w:val="36"/>
          <w:u w:val="single"/>
        </w:rPr>
      </w:pPr>
      <w:r w:rsidRPr="00D4355B">
        <w:rPr>
          <w:rFonts w:ascii="Calibri" w:hAnsi="Calibri"/>
          <w:b/>
          <w:bCs/>
          <w:sz w:val="36"/>
          <w:szCs w:val="36"/>
          <w:u w:val="single"/>
        </w:rPr>
        <w:t xml:space="preserve">You must complete all the tasks in this transition project ready for submission in September. </w:t>
      </w:r>
    </w:p>
    <w:p w14:paraId="7C94639F" w14:textId="77777777" w:rsidR="00D4355B" w:rsidRDefault="00D4355B" w:rsidP="00D05776">
      <w:pPr>
        <w:rPr>
          <w:rFonts w:ascii="Calibri" w:hAnsi="Calibri"/>
          <w:b/>
          <w:sz w:val="28"/>
          <w:szCs w:val="28"/>
          <w:u w:val="single"/>
        </w:rPr>
      </w:pPr>
    </w:p>
    <w:p w14:paraId="780BCA8A" w14:textId="5B9C5524" w:rsidR="00571AB3" w:rsidRPr="00D4355B" w:rsidRDefault="00571AB3" w:rsidP="00D05776">
      <w:pPr>
        <w:rPr>
          <w:rFonts w:ascii="Calibri" w:hAnsi="Calibri"/>
          <w:b/>
          <w:sz w:val="32"/>
          <w:szCs w:val="32"/>
        </w:rPr>
      </w:pPr>
      <w:r w:rsidRPr="00D4355B">
        <w:rPr>
          <w:rFonts w:ascii="Calibri" w:hAnsi="Calibri"/>
          <w:b/>
          <w:sz w:val="32"/>
          <w:szCs w:val="32"/>
        </w:rPr>
        <w:t>Part 1: Research methods</w:t>
      </w:r>
    </w:p>
    <w:p w14:paraId="4536E9D4" w14:textId="4ECC5463" w:rsidR="00571AB3" w:rsidRDefault="00571AB3" w:rsidP="00D05776">
      <w:pPr>
        <w:rPr>
          <w:rFonts w:ascii="Calibri" w:hAnsi="Calibri"/>
          <w:b/>
          <w:sz w:val="28"/>
          <w:szCs w:val="28"/>
          <w:u w:val="single"/>
        </w:rPr>
      </w:pPr>
    </w:p>
    <w:p w14:paraId="0FCE44AA" w14:textId="2EA4974A" w:rsidR="00015DE7" w:rsidRPr="00015DE7" w:rsidRDefault="00015DE7" w:rsidP="00D05776">
      <w:pPr>
        <w:rPr>
          <w:rFonts w:ascii="Calibri" w:hAnsi="Calibri"/>
          <w:bCs/>
          <w:sz w:val="28"/>
          <w:szCs w:val="28"/>
        </w:rPr>
      </w:pPr>
      <w:r w:rsidRPr="00015DE7">
        <w:rPr>
          <w:rFonts w:ascii="Calibri" w:hAnsi="Calibri"/>
          <w:bCs/>
          <w:sz w:val="28"/>
          <w:szCs w:val="28"/>
        </w:rPr>
        <w:t xml:space="preserve">Study A – In order to study the effects of sleep deprivation, students are asked to limit their sleep to five hours a night for three nights and then sleep normally for the next night. Each day the student’s cognitive abilities are assessed using a memory test. </w:t>
      </w:r>
    </w:p>
    <w:p w14:paraId="6EAB6277" w14:textId="3FED5356" w:rsidR="00015DE7" w:rsidRDefault="00015DE7" w:rsidP="00D05776">
      <w:pPr>
        <w:rPr>
          <w:rFonts w:ascii="Calibri" w:hAnsi="Calibri"/>
          <w:b/>
          <w:sz w:val="28"/>
          <w:szCs w:val="28"/>
          <w:u w:val="single"/>
        </w:rPr>
      </w:pPr>
    </w:p>
    <w:p w14:paraId="4B9510DD" w14:textId="5FF8616D" w:rsidR="00015DE7" w:rsidRDefault="00015DE7" w:rsidP="00015DE7">
      <w:pPr>
        <w:numPr>
          <w:ilvl w:val="0"/>
          <w:numId w:val="17"/>
        </w:numPr>
        <w:rPr>
          <w:rFonts w:ascii="Calibri" w:hAnsi="Calibri"/>
          <w:bCs/>
          <w:sz w:val="28"/>
          <w:szCs w:val="28"/>
        </w:rPr>
      </w:pPr>
      <w:r>
        <w:rPr>
          <w:rFonts w:ascii="Calibri" w:hAnsi="Calibri"/>
          <w:bCs/>
          <w:sz w:val="28"/>
          <w:szCs w:val="28"/>
        </w:rPr>
        <w:t>Describe what is meant by the terms ‘independent variable’ and ‘dependent variable’ and ‘control variable’</w:t>
      </w:r>
    </w:p>
    <w:p w14:paraId="559F4CA7" w14:textId="044999F2" w:rsidR="00252382" w:rsidRDefault="00252382" w:rsidP="00D4355B">
      <w:pPr>
        <w:ind w:left="360"/>
        <w:rPr>
          <w:rFonts w:ascii="Calibri" w:hAnsi="Calibri"/>
          <w:bCs/>
          <w:sz w:val="28"/>
          <w:szCs w:val="28"/>
        </w:rPr>
      </w:pPr>
    </w:p>
    <w:p w14:paraId="16A392B0" w14:textId="1C3F1F24" w:rsidR="00252382" w:rsidRDefault="00252382" w:rsidP="00D4355B">
      <w:pPr>
        <w:ind w:left="360"/>
        <w:rPr>
          <w:rFonts w:ascii="Calibri" w:hAnsi="Calibri"/>
          <w:bCs/>
          <w:sz w:val="28"/>
          <w:szCs w:val="28"/>
        </w:rPr>
      </w:pPr>
    </w:p>
    <w:p w14:paraId="3C9A5A35" w14:textId="08836A97" w:rsidR="00252382" w:rsidRDefault="00252382" w:rsidP="00D4355B">
      <w:pPr>
        <w:ind w:left="360"/>
        <w:rPr>
          <w:rFonts w:ascii="Calibri" w:hAnsi="Calibri"/>
          <w:bCs/>
          <w:sz w:val="28"/>
          <w:szCs w:val="28"/>
        </w:rPr>
      </w:pPr>
    </w:p>
    <w:p w14:paraId="2A39AF3E" w14:textId="77777777" w:rsidR="00252382" w:rsidRDefault="00252382" w:rsidP="00D4355B">
      <w:pPr>
        <w:ind w:left="360"/>
        <w:rPr>
          <w:rFonts w:ascii="Calibri" w:hAnsi="Calibri"/>
          <w:bCs/>
          <w:sz w:val="28"/>
          <w:szCs w:val="28"/>
        </w:rPr>
      </w:pPr>
    </w:p>
    <w:p w14:paraId="16FD793D" w14:textId="77777777" w:rsidR="00D4355B" w:rsidRDefault="00D4355B" w:rsidP="00D4355B">
      <w:pPr>
        <w:ind w:left="360"/>
        <w:rPr>
          <w:rFonts w:ascii="Calibri" w:hAnsi="Calibri"/>
          <w:bCs/>
          <w:sz w:val="28"/>
          <w:szCs w:val="28"/>
        </w:rPr>
      </w:pPr>
    </w:p>
    <w:p w14:paraId="2776CDF5" w14:textId="4D9612EC" w:rsidR="00D4355B" w:rsidRDefault="00015DE7" w:rsidP="00D4355B">
      <w:pPr>
        <w:numPr>
          <w:ilvl w:val="0"/>
          <w:numId w:val="17"/>
        </w:numPr>
        <w:rPr>
          <w:rFonts w:ascii="Calibri" w:hAnsi="Calibri"/>
          <w:bCs/>
          <w:sz w:val="28"/>
          <w:szCs w:val="28"/>
        </w:rPr>
      </w:pPr>
      <w:r w:rsidRPr="00015DE7">
        <w:rPr>
          <w:rFonts w:ascii="Calibri" w:hAnsi="Calibri"/>
          <w:bCs/>
          <w:sz w:val="28"/>
          <w:szCs w:val="28"/>
        </w:rPr>
        <w:t>Identify the Independent variable and the dependent variable</w:t>
      </w:r>
      <w:r>
        <w:rPr>
          <w:rFonts w:ascii="Calibri" w:hAnsi="Calibri"/>
          <w:bCs/>
          <w:sz w:val="28"/>
          <w:szCs w:val="28"/>
        </w:rPr>
        <w:t xml:space="preserve"> in the study describe above.</w:t>
      </w:r>
    </w:p>
    <w:p w14:paraId="1160BF2E" w14:textId="0204AC31" w:rsidR="00D4355B" w:rsidRDefault="00D4355B" w:rsidP="00D4355B">
      <w:pPr>
        <w:rPr>
          <w:rFonts w:ascii="Calibri" w:hAnsi="Calibri"/>
          <w:bCs/>
          <w:sz w:val="28"/>
          <w:szCs w:val="28"/>
        </w:rPr>
      </w:pPr>
    </w:p>
    <w:p w14:paraId="084E93C1" w14:textId="7F6451B8" w:rsidR="00252382" w:rsidRDefault="00252382" w:rsidP="00D4355B">
      <w:pPr>
        <w:rPr>
          <w:rFonts w:ascii="Calibri" w:hAnsi="Calibri"/>
          <w:bCs/>
          <w:sz w:val="28"/>
          <w:szCs w:val="28"/>
        </w:rPr>
      </w:pPr>
    </w:p>
    <w:p w14:paraId="46A00AFC" w14:textId="04D24B3A" w:rsidR="00252382" w:rsidRDefault="00252382" w:rsidP="00D4355B">
      <w:pPr>
        <w:rPr>
          <w:rFonts w:ascii="Calibri" w:hAnsi="Calibri"/>
          <w:bCs/>
          <w:sz w:val="28"/>
          <w:szCs w:val="28"/>
        </w:rPr>
      </w:pPr>
    </w:p>
    <w:p w14:paraId="3582EEC8" w14:textId="77777777" w:rsidR="00252382" w:rsidRDefault="00252382" w:rsidP="00D4355B">
      <w:pPr>
        <w:rPr>
          <w:rFonts w:ascii="Calibri" w:hAnsi="Calibri"/>
          <w:bCs/>
          <w:sz w:val="28"/>
          <w:szCs w:val="28"/>
        </w:rPr>
      </w:pPr>
    </w:p>
    <w:p w14:paraId="6C95D3CA" w14:textId="77777777" w:rsidR="00D4355B" w:rsidRPr="00D4355B" w:rsidRDefault="00D4355B" w:rsidP="00D4355B">
      <w:pPr>
        <w:rPr>
          <w:rFonts w:ascii="Calibri" w:hAnsi="Calibri"/>
          <w:bCs/>
          <w:sz w:val="28"/>
          <w:szCs w:val="28"/>
        </w:rPr>
      </w:pPr>
    </w:p>
    <w:p w14:paraId="266653B1" w14:textId="7B0F4B1D" w:rsidR="00015DE7" w:rsidRDefault="00015DE7" w:rsidP="00015DE7">
      <w:pPr>
        <w:numPr>
          <w:ilvl w:val="0"/>
          <w:numId w:val="17"/>
        </w:numPr>
        <w:rPr>
          <w:rFonts w:ascii="Calibri" w:hAnsi="Calibri"/>
          <w:bCs/>
          <w:sz w:val="28"/>
          <w:szCs w:val="28"/>
        </w:rPr>
      </w:pPr>
      <w:r>
        <w:rPr>
          <w:rFonts w:ascii="Calibri" w:hAnsi="Calibri"/>
          <w:bCs/>
          <w:sz w:val="28"/>
          <w:szCs w:val="28"/>
        </w:rPr>
        <w:t>Describe what is meant by the term ‘extraneous variable’ and i</w:t>
      </w:r>
      <w:r w:rsidRPr="00015DE7">
        <w:rPr>
          <w:rFonts w:ascii="Calibri" w:hAnsi="Calibri"/>
          <w:bCs/>
          <w:sz w:val="28"/>
          <w:szCs w:val="28"/>
        </w:rPr>
        <w:t>dentify one possible extraneous variable</w:t>
      </w:r>
      <w:r>
        <w:rPr>
          <w:rFonts w:ascii="Calibri" w:hAnsi="Calibri"/>
          <w:bCs/>
          <w:sz w:val="28"/>
          <w:szCs w:val="28"/>
        </w:rPr>
        <w:t xml:space="preserve"> from the study above. </w:t>
      </w:r>
    </w:p>
    <w:p w14:paraId="35296496" w14:textId="424651EE" w:rsidR="00AE604E" w:rsidRDefault="00AE604E" w:rsidP="00D05776">
      <w:pPr>
        <w:rPr>
          <w:rFonts w:ascii="Calibri" w:hAnsi="Calibri"/>
          <w:b/>
          <w:sz w:val="28"/>
          <w:szCs w:val="28"/>
          <w:u w:val="single"/>
        </w:rPr>
      </w:pPr>
    </w:p>
    <w:p w14:paraId="1E5E6F2E" w14:textId="77777777" w:rsidR="00AE604E" w:rsidRDefault="00AE604E" w:rsidP="00D05776">
      <w:pPr>
        <w:rPr>
          <w:rFonts w:ascii="Calibri" w:hAnsi="Calibri"/>
          <w:b/>
          <w:sz w:val="28"/>
          <w:szCs w:val="28"/>
          <w:u w:val="single"/>
        </w:rPr>
      </w:pPr>
    </w:p>
    <w:p w14:paraId="5256EF18" w14:textId="77777777" w:rsidR="002C436D" w:rsidRDefault="002C436D" w:rsidP="00D05776">
      <w:pPr>
        <w:rPr>
          <w:rFonts w:ascii="Calibri" w:hAnsi="Calibri"/>
          <w:b/>
          <w:sz w:val="32"/>
          <w:szCs w:val="32"/>
        </w:rPr>
      </w:pPr>
    </w:p>
    <w:p w14:paraId="0668F460" w14:textId="77777777" w:rsidR="002C436D" w:rsidRDefault="002C436D" w:rsidP="00D05776">
      <w:pPr>
        <w:rPr>
          <w:rFonts w:ascii="Calibri" w:hAnsi="Calibri"/>
          <w:b/>
          <w:sz w:val="32"/>
          <w:szCs w:val="32"/>
        </w:rPr>
      </w:pPr>
    </w:p>
    <w:p w14:paraId="0A5C1963" w14:textId="77777777" w:rsidR="002C436D" w:rsidRDefault="002C436D" w:rsidP="00D05776">
      <w:pPr>
        <w:rPr>
          <w:rFonts w:ascii="Calibri" w:hAnsi="Calibri"/>
          <w:b/>
          <w:sz w:val="32"/>
          <w:szCs w:val="32"/>
        </w:rPr>
      </w:pPr>
    </w:p>
    <w:p w14:paraId="534D1A4E" w14:textId="77777777" w:rsidR="002C436D" w:rsidRDefault="002C436D" w:rsidP="00D05776">
      <w:pPr>
        <w:rPr>
          <w:rFonts w:ascii="Calibri" w:hAnsi="Calibri"/>
          <w:b/>
          <w:sz w:val="32"/>
          <w:szCs w:val="32"/>
        </w:rPr>
      </w:pPr>
    </w:p>
    <w:p w14:paraId="5517AF46" w14:textId="77777777" w:rsidR="002C436D" w:rsidRDefault="002C436D" w:rsidP="00D05776">
      <w:pPr>
        <w:rPr>
          <w:rFonts w:ascii="Calibri" w:hAnsi="Calibri"/>
          <w:b/>
          <w:sz w:val="32"/>
          <w:szCs w:val="32"/>
        </w:rPr>
      </w:pPr>
    </w:p>
    <w:p w14:paraId="453EB6A3" w14:textId="77777777" w:rsidR="002C436D" w:rsidRDefault="002C436D" w:rsidP="00D05776">
      <w:pPr>
        <w:rPr>
          <w:rFonts w:ascii="Calibri" w:hAnsi="Calibri"/>
          <w:b/>
          <w:sz w:val="32"/>
          <w:szCs w:val="32"/>
        </w:rPr>
      </w:pPr>
    </w:p>
    <w:p w14:paraId="7400E44A" w14:textId="77777777" w:rsidR="002C436D" w:rsidRDefault="002C436D" w:rsidP="00D05776">
      <w:pPr>
        <w:rPr>
          <w:rFonts w:ascii="Calibri" w:hAnsi="Calibri"/>
          <w:b/>
          <w:sz w:val="32"/>
          <w:szCs w:val="32"/>
        </w:rPr>
      </w:pPr>
    </w:p>
    <w:p w14:paraId="05FEBE46" w14:textId="11F1601D" w:rsidR="00814375" w:rsidRPr="00D4355B" w:rsidRDefault="00814375" w:rsidP="00D05776">
      <w:pPr>
        <w:rPr>
          <w:rFonts w:ascii="Calibri" w:hAnsi="Calibri"/>
          <w:b/>
          <w:sz w:val="32"/>
          <w:szCs w:val="32"/>
        </w:rPr>
      </w:pPr>
      <w:r w:rsidRPr="00D4355B">
        <w:rPr>
          <w:rFonts w:ascii="Calibri" w:hAnsi="Calibri"/>
          <w:b/>
          <w:sz w:val="32"/>
          <w:szCs w:val="32"/>
        </w:rPr>
        <w:t xml:space="preserve">Part </w:t>
      </w:r>
      <w:r w:rsidR="00571AB3" w:rsidRPr="00D4355B">
        <w:rPr>
          <w:rFonts w:ascii="Calibri" w:hAnsi="Calibri"/>
          <w:b/>
          <w:sz w:val="32"/>
          <w:szCs w:val="32"/>
        </w:rPr>
        <w:t>2</w:t>
      </w:r>
      <w:r w:rsidRPr="00D4355B">
        <w:rPr>
          <w:rFonts w:ascii="Calibri" w:hAnsi="Calibri"/>
          <w:b/>
          <w:sz w:val="32"/>
          <w:szCs w:val="32"/>
        </w:rPr>
        <w:t>: Social Influence</w:t>
      </w:r>
    </w:p>
    <w:p w14:paraId="443FF642" w14:textId="6ACDCCDA" w:rsidR="008261EE" w:rsidRDefault="008261EE" w:rsidP="00D05776">
      <w:pPr>
        <w:rPr>
          <w:rFonts w:ascii="Calibri" w:hAnsi="Calibri"/>
          <w:bCs/>
          <w:sz w:val="28"/>
          <w:szCs w:val="28"/>
        </w:rPr>
      </w:pPr>
    </w:p>
    <w:p w14:paraId="22199BEF" w14:textId="3CA6921B" w:rsidR="00832283" w:rsidRPr="00832283" w:rsidRDefault="00832283" w:rsidP="00832283">
      <w:pPr>
        <w:rPr>
          <w:rFonts w:ascii="Calibri" w:hAnsi="Calibri"/>
          <w:bCs/>
          <w:sz w:val="28"/>
          <w:szCs w:val="28"/>
        </w:rPr>
      </w:pPr>
      <w:r w:rsidRPr="00832283">
        <w:rPr>
          <w:rFonts w:ascii="Calibri" w:hAnsi="Calibri"/>
          <w:bCs/>
          <w:sz w:val="28"/>
          <w:szCs w:val="28"/>
        </w:rPr>
        <w:t xml:space="preserve">Research and produce a fact sheet on </w:t>
      </w:r>
      <w:r w:rsidR="00D641DF">
        <w:rPr>
          <w:rFonts w:ascii="Calibri" w:hAnsi="Calibri"/>
          <w:bCs/>
          <w:sz w:val="28"/>
          <w:szCs w:val="28"/>
        </w:rPr>
        <w:t>each of the</w:t>
      </w:r>
      <w:r w:rsidR="00771D5E">
        <w:rPr>
          <w:rFonts w:ascii="Calibri" w:hAnsi="Calibri"/>
          <w:bCs/>
          <w:sz w:val="28"/>
          <w:szCs w:val="28"/>
        </w:rPr>
        <w:t xml:space="preserve"> following </w:t>
      </w:r>
      <w:r w:rsidRPr="00832283">
        <w:rPr>
          <w:rFonts w:ascii="Calibri" w:hAnsi="Calibri"/>
          <w:bCs/>
          <w:sz w:val="28"/>
          <w:szCs w:val="28"/>
        </w:rPr>
        <w:t xml:space="preserve">key studies: </w:t>
      </w:r>
    </w:p>
    <w:p w14:paraId="4B7FD519" w14:textId="77777777" w:rsidR="00832283" w:rsidRPr="00832283" w:rsidRDefault="00832283" w:rsidP="00832283">
      <w:pPr>
        <w:rPr>
          <w:rFonts w:ascii="Calibri" w:hAnsi="Calibri"/>
          <w:bCs/>
          <w:sz w:val="28"/>
          <w:szCs w:val="28"/>
        </w:rPr>
      </w:pPr>
    </w:p>
    <w:p w14:paraId="021EFF8B" w14:textId="77777777" w:rsidR="00832283" w:rsidRPr="00832283" w:rsidRDefault="00832283" w:rsidP="00832283">
      <w:pPr>
        <w:rPr>
          <w:rFonts w:ascii="Calibri" w:hAnsi="Calibri"/>
          <w:bCs/>
          <w:sz w:val="28"/>
          <w:szCs w:val="28"/>
        </w:rPr>
      </w:pPr>
      <w:r w:rsidRPr="00832283">
        <w:rPr>
          <w:rFonts w:ascii="Calibri" w:hAnsi="Calibri"/>
          <w:bCs/>
          <w:sz w:val="28"/>
          <w:szCs w:val="28"/>
        </w:rPr>
        <w:t xml:space="preserve">1) Milgram’s (1963) Obedience to Authority </w:t>
      </w:r>
    </w:p>
    <w:p w14:paraId="7A3E3AB4" w14:textId="77777777" w:rsidR="00832283" w:rsidRPr="00832283" w:rsidRDefault="00832283" w:rsidP="00832283">
      <w:pPr>
        <w:rPr>
          <w:rFonts w:ascii="Calibri" w:hAnsi="Calibri"/>
          <w:bCs/>
          <w:sz w:val="28"/>
          <w:szCs w:val="28"/>
        </w:rPr>
      </w:pPr>
    </w:p>
    <w:p w14:paraId="5B9DEEB6" w14:textId="0AC0076C" w:rsidR="00814375" w:rsidRDefault="00832283" w:rsidP="00832283">
      <w:pPr>
        <w:rPr>
          <w:rFonts w:ascii="Calibri" w:hAnsi="Calibri"/>
          <w:bCs/>
          <w:sz w:val="28"/>
          <w:szCs w:val="28"/>
        </w:rPr>
      </w:pPr>
      <w:r w:rsidRPr="00832283">
        <w:rPr>
          <w:rFonts w:ascii="Calibri" w:hAnsi="Calibri"/>
          <w:bCs/>
          <w:sz w:val="28"/>
          <w:szCs w:val="28"/>
        </w:rPr>
        <w:t>2) Zimbardo’s Stanford Prison Experiment</w:t>
      </w:r>
    </w:p>
    <w:p w14:paraId="03E98252" w14:textId="30392D3A" w:rsidR="00771D5E" w:rsidRDefault="00771D5E" w:rsidP="00832283">
      <w:pPr>
        <w:rPr>
          <w:rFonts w:ascii="Calibri" w:hAnsi="Calibri"/>
          <w:bCs/>
          <w:sz w:val="28"/>
          <w:szCs w:val="28"/>
        </w:rPr>
      </w:pPr>
    </w:p>
    <w:p w14:paraId="1C88CEB5" w14:textId="40E86B7B" w:rsidR="00771D5E" w:rsidRDefault="00771D5E" w:rsidP="00832283">
      <w:pPr>
        <w:rPr>
          <w:rFonts w:ascii="Calibri" w:hAnsi="Calibri"/>
          <w:bCs/>
          <w:sz w:val="28"/>
          <w:szCs w:val="28"/>
        </w:rPr>
      </w:pPr>
      <w:r>
        <w:rPr>
          <w:rFonts w:ascii="Calibri" w:hAnsi="Calibri"/>
          <w:bCs/>
          <w:sz w:val="28"/>
          <w:szCs w:val="28"/>
        </w:rPr>
        <w:t xml:space="preserve">For both include an outline of the procedure (method), findings (results) and </w:t>
      </w:r>
      <w:r w:rsidR="00D641DF">
        <w:rPr>
          <w:rFonts w:ascii="Calibri" w:hAnsi="Calibri"/>
          <w:bCs/>
          <w:sz w:val="28"/>
          <w:szCs w:val="28"/>
        </w:rPr>
        <w:t xml:space="preserve">a short evaluation (one strength and one weakness). </w:t>
      </w:r>
    </w:p>
    <w:p w14:paraId="30C72464" w14:textId="77777777" w:rsidR="00832283" w:rsidRDefault="00832283" w:rsidP="00832283">
      <w:pPr>
        <w:rPr>
          <w:rFonts w:ascii="Calibri" w:hAnsi="Calibri"/>
          <w:b/>
          <w:sz w:val="28"/>
          <w:szCs w:val="28"/>
          <w:u w:val="single"/>
        </w:rPr>
      </w:pPr>
    </w:p>
    <w:p w14:paraId="326E17F5" w14:textId="731972C3" w:rsidR="00571AB3" w:rsidRPr="00665F92" w:rsidRDefault="00D05776" w:rsidP="00665F92">
      <w:pPr>
        <w:rPr>
          <w:rFonts w:ascii="Calibri" w:hAnsi="Calibri"/>
          <w:b/>
          <w:sz w:val="32"/>
          <w:szCs w:val="32"/>
        </w:rPr>
      </w:pPr>
      <w:r w:rsidRPr="00D4355B">
        <w:rPr>
          <w:rFonts w:ascii="Calibri" w:hAnsi="Calibri"/>
          <w:b/>
          <w:sz w:val="32"/>
          <w:szCs w:val="32"/>
        </w:rPr>
        <w:t xml:space="preserve">Part </w:t>
      </w:r>
      <w:r w:rsidR="00571AB3" w:rsidRPr="00D4355B">
        <w:rPr>
          <w:rFonts w:ascii="Calibri" w:hAnsi="Calibri"/>
          <w:b/>
          <w:sz w:val="32"/>
          <w:szCs w:val="32"/>
        </w:rPr>
        <w:t>3</w:t>
      </w:r>
      <w:r w:rsidRPr="00D4355B">
        <w:rPr>
          <w:rFonts w:ascii="Calibri" w:hAnsi="Calibri"/>
          <w:b/>
          <w:sz w:val="32"/>
          <w:szCs w:val="32"/>
        </w:rPr>
        <w:t xml:space="preserve">: </w:t>
      </w:r>
      <w:r w:rsidR="008E55F6" w:rsidRPr="00D4355B">
        <w:rPr>
          <w:rFonts w:ascii="Calibri" w:hAnsi="Calibri"/>
          <w:b/>
          <w:sz w:val="32"/>
          <w:szCs w:val="32"/>
        </w:rPr>
        <w:t>Memory</w:t>
      </w:r>
    </w:p>
    <w:p w14:paraId="12461E91" w14:textId="77777777" w:rsidR="00D641DF" w:rsidRPr="00D4092D" w:rsidRDefault="00D641DF" w:rsidP="00423623">
      <w:pPr>
        <w:rPr>
          <w:rFonts w:ascii="Calibri" w:hAnsi="Calibri"/>
          <w:sz w:val="28"/>
          <w:szCs w:val="28"/>
        </w:rPr>
      </w:pPr>
    </w:p>
    <w:p w14:paraId="06AFCDC5" w14:textId="1A402E29" w:rsidR="00423623" w:rsidRDefault="00423623" w:rsidP="00930F7D">
      <w:pPr>
        <w:numPr>
          <w:ilvl w:val="0"/>
          <w:numId w:val="7"/>
        </w:numPr>
        <w:spacing w:line="360" w:lineRule="auto"/>
        <w:rPr>
          <w:rFonts w:ascii="Calibri" w:hAnsi="Calibri"/>
          <w:sz w:val="28"/>
          <w:szCs w:val="28"/>
        </w:rPr>
      </w:pPr>
      <w:r w:rsidRPr="00D4092D">
        <w:rPr>
          <w:rFonts w:ascii="Calibri" w:hAnsi="Calibri"/>
          <w:sz w:val="28"/>
          <w:szCs w:val="28"/>
        </w:rPr>
        <w:t>What is memory? Does it have different types? If so, explain them…</w:t>
      </w:r>
    </w:p>
    <w:p w14:paraId="39A89FDA" w14:textId="77777777" w:rsidR="00E1178D" w:rsidRDefault="00E1178D" w:rsidP="00E1178D">
      <w:pPr>
        <w:spacing w:line="360" w:lineRule="auto"/>
        <w:rPr>
          <w:rFonts w:ascii="Calibri" w:hAnsi="Calibri"/>
          <w:sz w:val="28"/>
          <w:szCs w:val="28"/>
        </w:rPr>
      </w:pPr>
    </w:p>
    <w:p w14:paraId="76C3727C" w14:textId="77777777" w:rsidR="00E1178D" w:rsidRPr="00D4092D" w:rsidRDefault="00E1178D" w:rsidP="00E1178D">
      <w:pPr>
        <w:spacing w:line="360" w:lineRule="auto"/>
        <w:rPr>
          <w:rFonts w:ascii="Calibri" w:hAnsi="Calibri"/>
          <w:sz w:val="28"/>
          <w:szCs w:val="28"/>
        </w:rPr>
      </w:pPr>
    </w:p>
    <w:p w14:paraId="2175A5E8" w14:textId="430BFAFA" w:rsidR="00423623" w:rsidRDefault="00423623" w:rsidP="00930F7D">
      <w:pPr>
        <w:numPr>
          <w:ilvl w:val="0"/>
          <w:numId w:val="7"/>
        </w:numPr>
        <w:spacing w:line="360" w:lineRule="auto"/>
        <w:rPr>
          <w:rFonts w:ascii="Calibri" w:hAnsi="Calibri"/>
          <w:sz w:val="28"/>
          <w:szCs w:val="28"/>
        </w:rPr>
      </w:pPr>
      <w:r w:rsidRPr="00D4092D">
        <w:rPr>
          <w:rFonts w:ascii="Calibri" w:hAnsi="Calibri"/>
          <w:sz w:val="28"/>
          <w:szCs w:val="28"/>
        </w:rPr>
        <w:t xml:space="preserve">What is the capacity and duration of the average memory in humans? </w:t>
      </w:r>
    </w:p>
    <w:p w14:paraId="417652D2" w14:textId="15094650" w:rsidR="00E1178D" w:rsidRDefault="00E1178D" w:rsidP="00E1178D">
      <w:pPr>
        <w:spacing w:line="360" w:lineRule="auto"/>
        <w:rPr>
          <w:rFonts w:ascii="Calibri" w:hAnsi="Calibri"/>
          <w:sz w:val="28"/>
          <w:szCs w:val="28"/>
        </w:rPr>
      </w:pPr>
    </w:p>
    <w:p w14:paraId="07223014" w14:textId="77777777" w:rsidR="00E1178D" w:rsidRPr="00D4092D" w:rsidRDefault="00E1178D" w:rsidP="00E1178D">
      <w:pPr>
        <w:spacing w:line="360" w:lineRule="auto"/>
        <w:rPr>
          <w:rFonts w:ascii="Calibri" w:hAnsi="Calibri"/>
          <w:sz w:val="28"/>
          <w:szCs w:val="28"/>
        </w:rPr>
      </w:pPr>
    </w:p>
    <w:p w14:paraId="396A769F" w14:textId="459B1E65" w:rsidR="00423623" w:rsidRDefault="00423623" w:rsidP="00930F7D">
      <w:pPr>
        <w:numPr>
          <w:ilvl w:val="0"/>
          <w:numId w:val="7"/>
        </w:numPr>
        <w:spacing w:line="360" w:lineRule="auto"/>
        <w:rPr>
          <w:rFonts w:ascii="Calibri" w:hAnsi="Calibri"/>
          <w:sz w:val="28"/>
          <w:szCs w:val="28"/>
        </w:rPr>
      </w:pPr>
      <w:r w:rsidRPr="00D4092D">
        <w:rPr>
          <w:rFonts w:ascii="Calibri" w:hAnsi="Calibri"/>
          <w:sz w:val="28"/>
          <w:szCs w:val="28"/>
        </w:rPr>
        <w:t>What did George Miller do in 1956? What did he discover about memory? How does this link to the results from your experiment above?</w:t>
      </w:r>
    </w:p>
    <w:p w14:paraId="6AE9EC32" w14:textId="2B171C66" w:rsidR="00E1178D" w:rsidRDefault="00E1178D" w:rsidP="00E1178D">
      <w:pPr>
        <w:spacing w:line="360" w:lineRule="auto"/>
        <w:rPr>
          <w:rFonts w:ascii="Calibri" w:hAnsi="Calibri"/>
          <w:sz w:val="28"/>
          <w:szCs w:val="28"/>
        </w:rPr>
      </w:pPr>
    </w:p>
    <w:p w14:paraId="7EF5AD25" w14:textId="1696391C" w:rsidR="00686EF4" w:rsidRPr="00D4355B" w:rsidRDefault="008E55F6" w:rsidP="00686EF4">
      <w:pPr>
        <w:rPr>
          <w:rFonts w:ascii="Calibri" w:hAnsi="Calibri"/>
          <w:b/>
          <w:sz w:val="32"/>
          <w:szCs w:val="32"/>
        </w:rPr>
      </w:pPr>
      <w:r w:rsidRPr="00D4355B">
        <w:rPr>
          <w:rFonts w:ascii="Calibri" w:hAnsi="Calibri"/>
          <w:b/>
          <w:sz w:val="32"/>
          <w:szCs w:val="32"/>
        </w:rPr>
        <w:t xml:space="preserve">Part </w:t>
      </w:r>
      <w:r w:rsidR="00571AB3" w:rsidRPr="00D4355B">
        <w:rPr>
          <w:rFonts w:ascii="Calibri" w:hAnsi="Calibri"/>
          <w:b/>
          <w:sz w:val="32"/>
          <w:szCs w:val="32"/>
        </w:rPr>
        <w:t>4:</w:t>
      </w:r>
      <w:r w:rsidRPr="00D4355B">
        <w:rPr>
          <w:rFonts w:ascii="Calibri" w:hAnsi="Calibri"/>
          <w:b/>
          <w:sz w:val="32"/>
          <w:szCs w:val="32"/>
        </w:rPr>
        <w:t xml:space="preserve"> A</w:t>
      </w:r>
      <w:r w:rsidR="00BC29EF" w:rsidRPr="00D4355B">
        <w:rPr>
          <w:rFonts w:ascii="Calibri" w:hAnsi="Calibri"/>
          <w:b/>
          <w:sz w:val="32"/>
          <w:szCs w:val="32"/>
        </w:rPr>
        <w:t>ttachment</w:t>
      </w:r>
    </w:p>
    <w:p w14:paraId="51561FF7" w14:textId="77777777" w:rsidR="00686EF4" w:rsidRPr="00D4092D" w:rsidRDefault="00686EF4" w:rsidP="00686EF4">
      <w:pPr>
        <w:rPr>
          <w:rFonts w:ascii="Calibri" w:hAnsi="Calibri"/>
          <w:b/>
          <w:sz w:val="28"/>
          <w:szCs w:val="28"/>
          <w:u w:val="single"/>
        </w:rPr>
      </w:pPr>
    </w:p>
    <w:p w14:paraId="2F7420CE" w14:textId="5BF84CDB" w:rsidR="00930F7D" w:rsidRPr="00D4092D" w:rsidRDefault="00686EF4" w:rsidP="00686EF4">
      <w:pPr>
        <w:rPr>
          <w:rFonts w:ascii="Calibri" w:hAnsi="Calibri"/>
          <w:bCs/>
          <w:sz w:val="28"/>
          <w:szCs w:val="28"/>
        </w:rPr>
      </w:pPr>
      <w:r w:rsidRPr="00D4092D">
        <w:rPr>
          <w:rFonts w:ascii="Calibri" w:hAnsi="Calibri"/>
          <w:bCs/>
          <w:sz w:val="28"/>
          <w:szCs w:val="28"/>
        </w:rPr>
        <w:t>Produce a factsheet about one of the following psychologists:</w:t>
      </w:r>
    </w:p>
    <w:p w14:paraId="5FA95A94" w14:textId="7F04C49E" w:rsidR="00686EF4" w:rsidRPr="00D4092D" w:rsidRDefault="00686EF4" w:rsidP="00686EF4">
      <w:pPr>
        <w:rPr>
          <w:rFonts w:ascii="Calibri" w:hAnsi="Calibri"/>
          <w:bCs/>
          <w:sz w:val="28"/>
          <w:szCs w:val="28"/>
        </w:rPr>
      </w:pPr>
    </w:p>
    <w:p w14:paraId="74F7CDF7" w14:textId="75BC9086" w:rsidR="00686EF4" w:rsidRPr="00D4092D" w:rsidRDefault="00686EF4" w:rsidP="00686EF4">
      <w:pPr>
        <w:numPr>
          <w:ilvl w:val="0"/>
          <w:numId w:val="11"/>
        </w:numPr>
        <w:rPr>
          <w:rFonts w:ascii="Calibri" w:hAnsi="Calibri"/>
          <w:bCs/>
          <w:sz w:val="28"/>
          <w:szCs w:val="28"/>
        </w:rPr>
      </w:pPr>
      <w:r w:rsidRPr="00D4092D">
        <w:rPr>
          <w:rFonts w:ascii="Calibri" w:hAnsi="Calibri"/>
          <w:bCs/>
          <w:sz w:val="28"/>
          <w:szCs w:val="28"/>
        </w:rPr>
        <w:t>Mary Ainsworth</w:t>
      </w:r>
    </w:p>
    <w:p w14:paraId="5E0151EC" w14:textId="2F592667" w:rsidR="00686EF4" w:rsidRDefault="00686EF4" w:rsidP="00686EF4">
      <w:pPr>
        <w:numPr>
          <w:ilvl w:val="0"/>
          <w:numId w:val="11"/>
        </w:numPr>
        <w:rPr>
          <w:rFonts w:ascii="Calibri" w:hAnsi="Calibri"/>
          <w:bCs/>
          <w:sz w:val="28"/>
          <w:szCs w:val="28"/>
        </w:rPr>
      </w:pPr>
      <w:r w:rsidRPr="00D4092D">
        <w:rPr>
          <w:rFonts w:ascii="Calibri" w:hAnsi="Calibri"/>
          <w:bCs/>
          <w:sz w:val="28"/>
          <w:szCs w:val="28"/>
        </w:rPr>
        <w:t xml:space="preserve">John Bowlby </w:t>
      </w:r>
    </w:p>
    <w:p w14:paraId="0A2319B2" w14:textId="7F9D7C71" w:rsidR="00D4355B" w:rsidRDefault="00D4355B" w:rsidP="00D4355B">
      <w:pPr>
        <w:rPr>
          <w:rFonts w:ascii="Calibri" w:hAnsi="Calibri"/>
          <w:bCs/>
          <w:sz w:val="28"/>
          <w:szCs w:val="28"/>
        </w:rPr>
      </w:pPr>
    </w:p>
    <w:p w14:paraId="61ACC3B8" w14:textId="244F47CA" w:rsidR="00FA4572" w:rsidRDefault="00D4355B" w:rsidP="00D05776">
      <w:pPr>
        <w:rPr>
          <w:rFonts w:ascii="Calibri" w:hAnsi="Calibri"/>
          <w:bCs/>
          <w:sz w:val="28"/>
          <w:szCs w:val="28"/>
        </w:rPr>
      </w:pPr>
      <w:r>
        <w:rPr>
          <w:rFonts w:ascii="Calibri" w:hAnsi="Calibri"/>
          <w:bCs/>
          <w:sz w:val="28"/>
          <w:szCs w:val="28"/>
        </w:rPr>
        <w:t xml:space="preserve">Make sure to include information about the area of psychology they contributed to and describe key theories and/or studies. </w:t>
      </w:r>
    </w:p>
    <w:p w14:paraId="1081D5EB" w14:textId="77777777" w:rsidR="00D4355B" w:rsidRPr="00D4092D" w:rsidRDefault="00D4355B" w:rsidP="00D05776">
      <w:pPr>
        <w:rPr>
          <w:rFonts w:ascii="Calibri" w:hAnsi="Calibri"/>
          <w:bCs/>
          <w:sz w:val="28"/>
          <w:szCs w:val="28"/>
        </w:rPr>
      </w:pPr>
    </w:p>
    <w:p w14:paraId="3237D179" w14:textId="77777777" w:rsidR="00665F92" w:rsidRDefault="00665F92" w:rsidP="00D05776">
      <w:pPr>
        <w:rPr>
          <w:rFonts w:ascii="Calibri" w:hAnsi="Calibri"/>
          <w:b/>
          <w:sz w:val="32"/>
          <w:szCs w:val="32"/>
        </w:rPr>
      </w:pPr>
    </w:p>
    <w:p w14:paraId="20AC2D56" w14:textId="77777777" w:rsidR="00665F92" w:rsidRDefault="00665F92" w:rsidP="00D05776">
      <w:pPr>
        <w:rPr>
          <w:rFonts w:ascii="Calibri" w:hAnsi="Calibri"/>
          <w:b/>
          <w:sz w:val="32"/>
          <w:szCs w:val="32"/>
        </w:rPr>
      </w:pPr>
    </w:p>
    <w:p w14:paraId="18B86527" w14:textId="77777777" w:rsidR="00665F92" w:rsidRDefault="00665F92" w:rsidP="00D05776">
      <w:pPr>
        <w:rPr>
          <w:rFonts w:ascii="Calibri" w:hAnsi="Calibri"/>
          <w:b/>
          <w:sz w:val="32"/>
          <w:szCs w:val="32"/>
        </w:rPr>
      </w:pPr>
    </w:p>
    <w:p w14:paraId="1C1526FD" w14:textId="77777777" w:rsidR="00665F92" w:rsidRDefault="00665F92" w:rsidP="00D05776">
      <w:pPr>
        <w:rPr>
          <w:rFonts w:ascii="Calibri" w:hAnsi="Calibri"/>
          <w:b/>
          <w:sz w:val="32"/>
          <w:szCs w:val="32"/>
        </w:rPr>
      </w:pPr>
    </w:p>
    <w:p w14:paraId="06EADECF" w14:textId="77777777" w:rsidR="00665F92" w:rsidRDefault="00665F92" w:rsidP="00D05776">
      <w:pPr>
        <w:rPr>
          <w:rFonts w:ascii="Calibri" w:hAnsi="Calibri"/>
          <w:b/>
          <w:sz w:val="32"/>
          <w:szCs w:val="32"/>
        </w:rPr>
      </w:pPr>
    </w:p>
    <w:p w14:paraId="6D1CEABA" w14:textId="77777777" w:rsidR="00665F92" w:rsidRDefault="00665F92" w:rsidP="00D05776">
      <w:pPr>
        <w:rPr>
          <w:rFonts w:ascii="Calibri" w:hAnsi="Calibri"/>
          <w:b/>
          <w:sz w:val="32"/>
          <w:szCs w:val="32"/>
        </w:rPr>
      </w:pPr>
    </w:p>
    <w:p w14:paraId="1FADF311" w14:textId="77777777" w:rsidR="00665F92" w:rsidRDefault="00665F92" w:rsidP="00D05776">
      <w:pPr>
        <w:rPr>
          <w:rFonts w:ascii="Calibri" w:hAnsi="Calibri"/>
          <w:b/>
          <w:sz w:val="32"/>
          <w:szCs w:val="32"/>
        </w:rPr>
      </w:pPr>
    </w:p>
    <w:p w14:paraId="4C0D25F4" w14:textId="77777777" w:rsidR="00665F92" w:rsidRDefault="00665F92" w:rsidP="00D05776">
      <w:pPr>
        <w:rPr>
          <w:rFonts w:ascii="Calibri" w:hAnsi="Calibri"/>
          <w:b/>
          <w:sz w:val="32"/>
          <w:szCs w:val="32"/>
        </w:rPr>
      </w:pPr>
    </w:p>
    <w:p w14:paraId="55892557" w14:textId="77777777" w:rsidR="00665F92" w:rsidRDefault="00665F92" w:rsidP="00D05776">
      <w:pPr>
        <w:rPr>
          <w:rFonts w:ascii="Calibri" w:hAnsi="Calibri"/>
          <w:b/>
          <w:sz w:val="32"/>
          <w:szCs w:val="32"/>
        </w:rPr>
      </w:pPr>
    </w:p>
    <w:p w14:paraId="37234C94" w14:textId="2F75CEBE" w:rsidR="00FA4572" w:rsidRPr="00D4355B" w:rsidRDefault="00FA4572" w:rsidP="00D05776">
      <w:pPr>
        <w:rPr>
          <w:rFonts w:ascii="Calibri" w:hAnsi="Calibri"/>
          <w:b/>
          <w:sz w:val="32"/>
          <w:szCs w:val="32"/>
        </w:rPr>
      </w:pPr>
      <w:r w:rsidRPr="00D4355B">
        <w:rPr>
          <w:rFonts w:ascii="Calibri" w:hAnsi="Calibri"/>
          <w:b/>
          <w:sz w:val="32"/>
          <w:szCs w:val="32"/>
        </w:rPr>
        <w:t xml:space="preserve">Part </w:t>
      </w:r>
      <w:r w:rsidR="00571AB3" w:rsidRPr="00D4355B">
        <w:rPr>
          <w:rFonts w:ascii="Calibri" w:hAnsi="Calibri"/>
          <w:b/>
          <w:sz w:val="32"/>
          <w:szCs w:val="32"/>
        </w:rPr>
        <w:t>5</w:t>
      </w:r>
      <w:r w:rsidRPr="00D4355B">
        <w:rPr>
          <w:rFonts w:ascii="Calibri" w:hAnsi="Calibri"/>
          <w:b/>
          <w:sz w:val="32"/>
          <w:szCs w:val="32"/>
        </w:rPr>
        <w:t>:</w:t>
      </w:r>
      <w:r w:rsidR="00814375" w:rsidRPr="00D4355B">
        <w:rPr>
          <w:rFonts w:ascii="Calibri" w:hAnsi="Calibri"/>
          <w:b/>
          <w:sz w:val="32"/>
          <w:szCs w:val="32"/>
        </w:rPr>
        <w:t xml:space="preserve"> Psychopathology</w:t>
      </w:r>
    </w:p>
    <w:p w14:paraId="4C3106F3" w14:textId="77777777" w:rsidR="0000388D" w:rsidRPr="00D4092D" w:rsidRDefault="0000388D" w:rsidP="0000388D">
      <w:pPr>
        <w:pStyle w:val="ListParagraph"/>
        <w:spacing w:line="360" w:lineRule="auto"/>
        <w:ind w:left="357"/>
        <w:rPr>
          <w:rFonts w:ascii="Calibri" w:hAnsi="Calibri"/>
          <w:sz w:val="28"/>
          <w:szCs w:val="28"/>
        </w:rPr>
      </w:pPr>
    </w:p>
    <w:p w14:paraId="585582F8" w14:textId="3647A047" w:rsidR="0000388D" w:rsidRPr="00D4092D" w:rsidRDefault="0000388D" w:rsidP="0000388D">
      <w:pPr>
        <w:pStyle w:val="ListParagraph"/>
        <w:spacing w:line="360" w:lineRule="auto"/>
        <w:ind w:left="0"/>
        <w:rPr>
          <w:rFonts w:ascii="Calibri" w:hAnsi="Calibri"/>
          <w:sz w:val="28"/>
          <w:szCs w:val="28"/>
        </w:rPr>
      </w:pPr>
      <w:r w:rsidRPr="00D4092D">
        <w:rPr>
          <w:rFonts w:ascii="Calibri" w:hAnsi="Calibri"/>
          <w:sz w:val="28"/>
          <w:szCs w:val="28"/>
        </w:rPr>
        <w:t>Choose two of the following psychological disorders:</w:t>
      </w:r>
    </w:p>
    <w:p w14:paraId="638E39BC" w14:textId="77777777" w:rsidR="0000388D" w:rsidRPr="00D4092D" w:rsidRDefault="0000388D" w:rsidP="0000388D">
      <w:pPr>
        <w:pStyle w:val="ListParagraph"/>
        <w:numPr>
          <w:ilvl w:val="0"/>
          <w:numId w:val="4"/>
        </w:numPr>
        <w:spacing w:line="360" w:lineRule="auto"/>
        <w:rPr>
          <w:rFonts w:ascii="Calibri" w:hAnsi="Calibri"/>
          <w:sz w:val="28"/>
          <w:szCs w:val="28"/>
        </w:rPr>
      </w:pPr>
      <w:r w:rsidRPr="00D4092D">
        <w:rPr>
          <w:rFonts w:ascii="Calibri" w:hAnsi="Calibri"/>
          <w:sz w:val="28"/>
          <w:szCs w:val="28"/>
        </w:rPr>
        <w:t>Schizophrenia</w:t>
      </w:r>
    </w:p>
    <w:p w14:paraId="6249DE33" w14:textId="77777777" w:rsidR="0000388D" w:rsidRPr="00D4092D" w:rsidRDefault="0000388D" w:rsidP="0000388D">
      <w:pPr>
        <w:pStyle w:val="ListParagraph"/>
        <w:numPr>
          <w:ilvl w:val="0"/>
          <w:numId w:val="4"/>
        </w:numPr>
        <w:spacing w:line="360" w:lineRule="auto"/>
        <w:rPr>
          <w:rFonts w:ascii="Calibri" w:hAnsi="Calibri"/>
          <w:sz w:val="28"/>
          <w:szCs w:val="28"/>
        </w:rPr>
      </w:pPr>
      <w:r w:rsidRPr="00D4092D">
        <w:rPr>
          <w:rFonts w:ascii="Calibri" w:hAnsi="Calibri"/>
          <w:sz w:val="28"/>
          <w:szCs w:val="28"/>
        </w:rPr>
        <w:t>Obsessive Compulsive Disorder</w:t>
      </w:r>
    </w:p>
    <w:p w14:paraId="6D82351C" w14:textId="77777777" w:rsidR="0000388D" w:rsidRPr="00D4092D" w:rsidRDefault="0000388D" w:rsidP="0000388D">
      <w:pPr>
        <w:pStyle w:val="ListParagraph"/>
        <w:numPr>
          <w:ilvl w:val="0"/>
          <w:numId w:val="4"/>
        </w:numPr>
        <w:spacing w:line="360" w:lineRule="auto"/>
        <w:rPr>
          <w:rFonts w:ascii="Calibri" w:hAnsi="Calibri"/>
          <w:sz w:val="28"/>
          <w:szCs w:val="28"/>
        </w:rPr>
      </w:pPr>
      <w:r w:rsidRPr="00D4092D">
        <w:rPr>
          <w:rFonts w:ascii="Calibri" w:hAnsi="Calibri"/>
          <w:sz w:val="28"/>
          <w:szCs w:val="28"/>
        </w:rPr>
        <w:t>Phobias</w:t>
      </w:r>
    </w:p>
    <w:p w14:paraId="37F2CED6" w14:textId="77777777" w:rsidR="0000388D" w:rsidRPr="00D4092D" w:rsidRDefault="0000388D" w:rsidP="0000388D">
      <w:pPr>
        <w:pStyle w:val="ListParagraph"/>
        <w:numPr>
          <w:ilvl w:val="0"/>
          <w:numId w:val="4"/>
        </w:numPr>
        <w:spacing w:line="360" w:lineRule="auto"/>
        <w:rPr>
          <w:rFonts w:ascii="Calibri" w:hAnsi="Calibri"/>
          <w:sz w:val="28"/>
          <w:szCs w:val="28"/>
        </w:rPr>
      </w:pPr>
      <w:r w:rsidRPr="00D4092D">
        <w:rPr>
          <w:rFonts w:ascii="Calibri" w:hAnsi="Calibri"/>
          <w:sz w:val="28"/>
          <w:szCs w:val="28"/>
        </w:rPr>
        <w:t>Depression</w:t>
      </w:r>
    </w:p>
    <w:p w14:paraId="5E45C5E2" w14:textId="7DC992BC" w:rsidR="00D4092D" w:rsidRPr="00E1178D" w:rsidRDefault="0000388D" w:rsidP="00E1178D">
      <w:pPr>
        <w:pStyle w:val="ListParagraph"/>
        <w:spacing w:line="360" w:lineRule="auto"/>
        <w:ind w:left="0"/>
        <w:rPr>
          <w:rFonts w:ascii="Calibri" w:hAnsi="Calibri"/>
          <w:sz w:val="28"/>
          <w:szCs w:val="28"/>
        </w:rPr>
      </w:pPr>
      <w:r w:rsidRPr="00D4092D">
        <w:rPr>
          <w:rFonts w:ascii="Calibri" w:hAnsi="Calibri"/>
          <w:sz w:val="28"/>
          <w:szCs w:val="28"/>
        </w:rPr>
        <w:t>For each one you choose research the causes, symptoms, and treatments available.</w:t>
      </w:r>
    </w:p>
    <w:p w14:paraId="21954404" w14:textId="77777777" w:rsidR="00D4355B" w:rsidRDefault="00D4355B" w:rsidP="00AE3AE8">
      <w:pPr>
        <w:rPr>
          <w:rFonts w:ascii="Calibri" w:hAnsi="Calibri"/>
          <w:b/>
          <w:sz w:val="28"/>
          <w:szCs w:val="28"/>
          <w:u w:val="single"/>
        </w:rPr>
      </w:pPr>
    </w:p>
    <w:p w14:paraId="5C49F37E" w14:textId="2CBC4164" w:rsidR="00F05434" w:rsidRDefault="00F05434" w:rsidP="00E83A2E">
      <w:pPr>
        <w:rPr>
          <w:rFonts w:ascii="Calibri" w:hAnsi="Calibri"/>
          <w:b/>
          <w:sz w:val="28"/>
          <w:szCs w:val="28"/>
          <w:u w:val="single"/>
        </w:rPr>
      </w:pPr>
    </w:p>
    <w:p w14:paraId="4D256621" w14:textId="77777777" w:rsidR="00F05434" w:rsidRDefault="00F05434" w:rsidP="00E83A2E">
      <w:pPr>
        <w:rPr>
          <w:rFonts w:ascii="Calibri" w:hAnsi="Calibri"/>
          <w:b/>
          <w:sz w:val="28"/>
          <w:szCs w:val="28"/>
          <w:u w:val="single"/>
        </w:rPr>
      </w:pPr>
    </w:p>
    <w:p w14:paraId="4F896967" w14:textId="77777777" w:rsidR="00D4092D" w:rsidRPr="00802BDA" w:rsidRDefault="00D4092D" w:rsidP="00E83A2E">
      <w:pPr>
        <w:rPr>
          <w:rFonts w:ascii="Calibri" w:hAnsi="Calibri"/>
          <w:b/>
          <w:sz w:val="28"/>
          <w:szCs w:val="28"/>
          <w:u w:val="single"/>
        </w:rPr>
      </w:pPr>
    </w:p>
    <w:sectPr w:rsidR="00D4092D" w:rsidRPr="00802BDA" w:rsidSect="00AE3AE8">
      <w:pgSz w:w="11906" w:h="16838"/>
      <w:pgMar w:top="36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02E2E" w14:textId="77777777" w:rsidR="00662FD4" w:rsidRDefault="00662FD4" w:rsidP="00663B05">
      <w:r>
        <w:separator/>
      </w:r>
    </w:p>
  </w:endnote>
  <w:endnote w:type="continuationSeparator" w:id="0">
    <w:p w14:paraId="4AA12898" w14:textId="77777777" w:rsidR="00662FD4" w:rsidRDefault="00662FD4" w:rsidP="00663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983E7" w14:textId="77777777" w:rsidR="00662FD4" w:rsidRDefault="00662FD4" w:rsidP="00663B05">
      <w:r>
        <w:separator/>
      </w:r>
    </w:p>
  </w:footnote>
  <w:footnote w:type="continuationSeparator" w:id="0">
    <w:p w14:paraId="0DBD9FCE" w14:textId="77777777" w:rsidR="00662FD4" w:rsidRDefault="00662FD4" w:rsidP="00663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4EE1"/>
    <w:multiLevelType w:val="hybridMultilevel"/>
    <w:tmpl w:val="EB78F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54423"/>
    <w:multiLevelType w:val="hybridMultilevel"/>
    <w:tmpl w:val="C53C2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05D8F"/>
    <w:multiLevelType w:val="hybridMultilevel"/>
    <w:tmpl w:val="E320C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047CA"/>
    <w:multiLevelType w:val="hybridMultilevel"/>
    <w:tmpl w:val="BB74D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2D672E"/>
    <w:multiLevelType w:val="hybridMultilevel"/>
    <w:tmpl w:val="D5D29C30"/>
    <w:lvl w:ilvl="0" w:tplc="EEBAD5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D956ED1"/>
    <w:multiLevelType w:val="hybridMultilevel"/>
    <w:tmpl w:val="3FAE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8B5538"/>
    <w:multiLevelType w:val="hybridMultilevel"/>
    <w:tmpl w:val="3782FD50"/>
    <w:lvl w:ilvl="0" w:tplc="9DE6189E">
      <w:start w:val="1"/>
      <w:numFmt w:val="decimal"/>
      <w:lvlText w:val="%1)"/>
      <w:lvlJc w:val="left"/>
      <w:pPr>
        <w:tabs>
          <w:tab w:val="num" w:pos="720"/>
        </w:tabs>
        <w:ind w:left="720" w:hanging="360"/>
      </w:pPr>
    </w:lvl>
    <w:lvl w:ilvl="1" w:tplc="BAA28E14" w:tentative="1">
      <w:start w:val="1"/>
      <w:numFmt w:val="decimal"/>
      <w:lvlText w:val="%2)"/>
      <w:lvlJc w:val="left"/>
      <w:pPr>
        <w:tabs>
          <w:tab w:val="num" w:pos="1440"/>
        </w:tabs>
        <w:ind w:left="1440" w:hanging="360"/>
      </w:pPr>
    </w:lvl>
    <w:lvl w:ilvl="2" w:tplc="2E1424A2" w:tentative="1">
      <w:start w:val="1"/>
      <w:numFmt w:val="decimal"/>
      <w:lvlText w:val="%3)"/>
      <w:lvlJc w:val="left"/>
      <w:pPr>
        <w:tabs>
          <w:tab w:val="num" w:pos="2160"/>
        </w:tabs>
        <w:ind w:left="2160" w:hanging="360"/>
      </w:pPr>
    </w:lvl>
    <w:lvl w:ilvl="3" w:tplc="CA64F63E" w:tentative="1">
      <w:start w:val="1"/>
      <w:numFmt w:val="decimal"/>
      <w:lvlText w:val="%4)"/>
      <w:lvlJc w:val="left"/>
      <w:pPr>
        <w:tabs>
          <w:tab w:val="num" w:pos="2880"/>
        </w:tabs>
        <w:ind w:left="2880" w:hanging="360"/>
      </w:pPr>
    </w:lvl>
    <w:lvl w:ilvl="4" w:tplc="2CDEA7F2" w:tentative="1">
      <w:start w:val="1"/>
      <w:numFmt w:val="decimal"/>
      <w:lvlText w:val="%5)"/>
      <w:lvlJc w:val="left"/>
      <w:pPr>
        <w:tabs>
          <w:tab w:val="num" w:pos="3600"/>
        </w:tabs>
        <w:ind w:left="3600" w:hanging="360"/>
      </w:pPr>
    </w:lvl>
    <w:lvl w:ilvl="5" w:tplc="9B00EDE6" w:tentative="1">
      <w:start w:val="1"/>
      <w:numFmt w:val="decimal"/>
      <w:lvlText w:val="%6)"/>
      <w:lvlJc w:val="left"/>
      <w:pPr>
        <w:tabs>
          <w:tab w:val="num" w:pos="4320"/>
        </w:tabs>
        <w:ind w:left="4320" w:hanging="360"/>
      </w:pPr>
    </w:lvl>
    <w:lvl w:ilvl="6" w:tplc="58588AE6" w:tentative="1">
      <w:start w:val="1"/>
      <w:numFmt w:val="decimal"/>
      <w:lvlText w:val="%7)"/>
      <w:lvlJc w:val="left"/>
      <w:pPr>
        <w:tabs>
          <w:tab w:val="num" w:pos="5040"/>
        </w:tabs>
        <w:ind w:left="5040" w:hanging="360"/>
      </w:pPr>
    </w:lvl>
    <w:lvl w:ilvl="7" w:tplc="FF1EBA80" w:tentative="1">
      <w:start w:val="1"/>
      <w:numFmt w:val="decimal"/>
      <w:lvlText w:val="%8)"/>
      <w:lvlJc w:val="left"/>
      <w:pPr>
        <w:tabs>
          <w:tab w:val="num" w:pos="5760"/>
        </w:tabs>
        <w:ind w:left="5760" w:hanging="360"/>
      </w:pPr>
    </w:lvl>
    <w:lvl w:ilvl="8" w:tplc="4B068A76" w:tentative="1">
      <w:start w:val="1"/>
      <w:numFmt w:val="decimal"/>
      <w:lvlText w:val="%9)"/>
      <w:lvlJc w:val="left"/>
      <w:pPr>
        <w:tabs>
          <w:tab w:val="num" w:pos="6480"/>
        </w:tabs>
        <w:ind w:left="6480" w:hanging="360"/>
      </w:pPr>
    </w:lvl>
  </w:abstractNum>
  <w:abstractNum w:abstractNumId="7" w15:restartNumberingAfterBreak="0">
    <w:nsid w:val="32AD4C67"/>
    <w:multiLevelType w:val="hybridMultilevel"/>
    <w:tmpl w:val="AD8C4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979B7"/>
    <w:multiLevelType w:val="hybridMultilevel"/>
    <w:tmpl w:val="F37C8B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581F50"/>
    <w:multiLevelType w:val="hybridMultilevel"/>
    <w:tmpl w:val="E2544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D38F1"/>
    <w:multiLevelType w:val="hybridMultilevel"/>
    <w:tmpl w:val="150A758E"/>
    <w:lvl w:ilvl="0" w:tplc="B1EA13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A0F6FB6"/>
    <w:multiLevelType w:val="hybridMultilevel"/>
    <w:tmpl w:val="E83E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D644D2"/>
    <w:multiLevelType w:val="hybridMultilevel"/>
    <w:tmpl w:val="E6FABA5A"/>
    <w:lvl w:ilvl="0" w:tplc="BB2C18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6774D24"/>
    <w:multiLevelType w:val="multilevel"/>
    <w:tmpl w:val="313E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D16856"/>
    <w:multiLevelType w:val="hybridMultilevel"/>
    <w:tmpl w:val="18F863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3E3506E"/>
    <w:multiLevelType w:val="multilevel"/>
    <w:tmpl w:val="8B08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081E82"/>
    <w:multiLevelType w:val="hybridMultilevel"/>
    <w:tmpl w:val="537E74CC"/>
    <w:lvl w:ilvl="0" w:tplc="BB2C183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58663E"/>
    <w:multiLevelType w:val="hybridMultilevel"/>
    <w:tmpl w:val="39CC9C16"/>
    <w:lvl w:ilvl="0" w:tplc="A8F084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20F7815"/>
    <w:multiLevelType w:val="hybridMultilevel"/>
    <w:tmpl w:val="3D042E82"/>
    <w:lvl w:ilvl="0" w:tplc="B4966CE8">
      <w:start w:val="1"/>
      <w:numFmt w:val="bullet"/>
      <w:lvlText w:val="•"/>
      <w:lvlJc w:val="left"/>
      <w:pPr>
        <w:tabs>
          <w:tab w:val="num" w:pos="720"/>
        </w:tabs>
        <w:ind w:left="720" w:hanging="360"/>
      </w:pPr>
      <w:rPr>
        <w:rFonts w:ascii="Arial" w:hAnsi="Arial" w:hint="default"/>
      </w:rPr>
    </w:lvl>
    <w:lvl w:ilvl="1" w:tplc="7A28E1B4" w:tentative="1">
      <w:start w:val="1"/>
      <w:numFmt w:val="bullet"/>
      <w:lvlText w:val="•"/>
      <w:lvlJc w:val="left"/>
      <w:pPr>
        <w:tabs>
          <w:tab w:val="num" w:pos="1440"/>
        </w:tabs>
        <w:ind w:left="1440" w:hanging="360"/>
      </w:pPr>
      <w:rPr>
        <w:rFonts w:ascii="Arial" w:hAnsi="Arial" w:hint="default"/>
      </w:rPr>
    </w:lvl>
    <w:lvl w:ilvl="2" w:tplc="33D261F4" w:tentative="1">
      <w:start w:val="1"/>
      <w:numFmt w:val="bullet"/>
      <w:lvlText w:val="•"/>
      <w:lvlJc w:val="left"/>
      <w:pPr>
        <w:tabs>
          <w:tab w:val="num" w:pos="2160"/>
        </w:tabs>
        <w:ind w:left="2160" w:hanging="360"/>
      </w:pPr>
      <w:rPr>
        <w:rFonts w:ascii="Arial" w:hAnsi="Arial" w:hint="default"/>
      </w:rPr>
    </w:lvl>
    <w:lvl w:ilvl="3" w:tplc="225467A2" w:tentative="1">
      <w:start w:val="1"/>
      <w:numFmt w:val="bullet"/>
      <w:lvlText w:val="•"/>
      <w:lvlJc w:val="left"/>
      <w:pPr>
        <w:tabs>
          <w:tab w:val="num" w:pos="2880"/>
        </w:tabs>
        <w:ind w:left="2880" w:hanging="360"/>
      </w:pPr>
      <w:rPr>
        <w:rFonts w:ascii="Arial" w:hAnsi="Arial" w:hint="default"/>
      </w:rPr>
    </w:lvl>
    <w:lvl w:ilvl="4" w:tplc="0E9600F4" w:tentative="1">
      <w:start w:val="1"/>
      <w:numFmt w:val="bullet"/>
      <w:lvlText w:val="•"/>
      <w:lvlJc w:val="left"/>
      <w:pPr>
        <w:tabs>
          <w:tab w:val="num" w:pos="3600"/>
        </w:tabs>
        <w:ind w:left="3600" w:hanging="360"/>
      </w:pPr>
      <w:rPr>
        <w:rFonts w:ascii="Arial" w:hAnsi="Arial" w:hint="default"/>
      </w:rPr>
    </w:lvl>
    <w:lvl w:ilvl="5" w:tplc="F6EC7F4A" w:tentative="1">
      <w:start w:val="1"/>
      <w:numFmt w:val="bullet"/>
      <w:lvlText w:val="•"/>
      <w:lvlJc w:val="left"/>
      <w:pPr>
        <w:tabs>
          <w:tab w:val="num" w:pos="4320"/>
        </w:tabs>
        <w:ind w:left="4320" w:hanging="360"/>
      </w:pPr>
      <w:rPr>
        <w:rFonts w:ascii="Arial" w:hAnsi="Arial" w:hint="default"/>
      </w:rPr>
    </w:lvl>
    <w:lvl w:ilvl="6" w:tplc="D6FAEEE0" w:tentative="1">
      <w:start w:val="1"/>
      <w:numFmt w:val="bullet"/>
      <w:lvlText w:val="•"/>
      <w:lvlJc w:val="left"/>
      <w:pPr>
        <w:tabs>
          <w:tab w:val="num" w:pos="5040"/>
        </w:tabs>
        <w:ind w:left="5040" w:hanging="360"/>
      </w:pPr>
      <w:rPr>
        <w:rFonts w:ascii="Arial" w:hAnsi="Arial" w:hint="default"/>
      </w:rPr>
    </w:lvl>
    <w:lvl w:ilvl="7" w:tplc="A4E6A94A" w:tentative="1">
      <w:start w:val="1"/>
      <w:numFmt w:val="bullet"/>
      <w:lvlText w:val="•"/>
      <w:lvlJc w:val="left"/>
      <w:pPr>
        <w:tabs>
          <w:tab w:val="num" w:pos="5760"/>
        </w:tabs>
        <w:ind w:left="5760" w:hanging="360"/>
      </w:pPr>
      <w:rPr>
        <w:rFonts w:ascii="Arial" w:hAnsi="Arial" w:hint="default"/>
      </w:rPr>
    </w:lvl>
    <w:lvl w:ilvl="8" w:tplc="295652B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597672B"/>
    <w:multiLevelType w:val="hybridMultilevel"/>
    <w:tmpl w:val="4D9A78B4"/>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0" w15:restartNumberingAfterBreak="0">
    <w:nsid w:val="76112C50"/>
    <w:multiLevelType w:val="multilevel"/>
    <w:tmpl w:val="4DF6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3C332F"/>
    <w:multiLevelType w:val="multilevel"/>
    <w:tmpl w:val="AF72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38504C"/>
    <w:multiLevelType w:val="hybridMultilevel"/>
    <w:tmpl w:val="6D4EEC46"/>
    <w:lvl w:ilvl="0" w:tplc="F2AEA6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06334516">
    <w:abstractNumId w:val="8"/>
  </w:num>
  <w:num w:numId="2" w16cid:durableId="2138907169">
    <w:abstractNumId w:val="9"/>
  </w:num>
  <w:num w:numId="3" w16cid:durableId="1713646922">
    <w:abstractNumId w:val="11"/>
  </w:num>
  <w:num w:numId="4" w16cid:durableId="881938015">
    <w:abstractNumId w:val="19"/>
  </w:num>
  <w:num w:numId="5" w16cid:durableId="629164717">
    <w:abstractNumId w:val="2"/>
  </w:num>
  <w:num w:numId="6" w16cid:durableId="127938857">
    <w:abstractNumId w:val="12"/>
  </w:num>
  <w:num w:numId="7" w16cid:durableId="1466000114">
    <w:abstractNumId w:val="6"/>
  </w:num>
  <w:num w:numId="8" w16cid:durableId="761755520">
    <w:abstractNumId w:val="16"/>
  </w:num>
  <w:num w:numId="9" w16cid:durableId="1919704489">
    <w:abstractNumId w:val="3"/>
  </w:num>
  <w:num w:numId="10" w16cid:durableId="1066806091">
    <w:abstractNumId w:val="5"/>
  </w:num>
  <w:num w:numId="11" w16cid:durableId="456140478">
    <w:abstractNumId w:val="1"/>
  </w:num>
  <w:num w:numId="12" w16cid:durableId="843204074">
    <w:abstractNumId w:val="18"/>
  </w:num>
  <w:num w:numId="13" w16cid:durableId="1613168951">
    <w:abstractNumId w:val="21"/>
  </w:num>
  <w:num w:numId="14" w16cid:durableId="2120876405">
    <w:abstractNumId w:val="13"/>
  </w:num>
  <w:num w:numId="15" w16cid:durableId="728071843">
    <w:abstractNumId w:val="15"/>
  </w:num>
  <w:num w:numId="16" w16cid:durableId="323703009">
    <w:abstractNumId w:val="20"/>
  </w:num>
  <w:num w:numId="17" w16cid:durableId="1107887656">
    <w:abstractNumId w:val="14"/>
  </w:num>
  <w:num w:numId="18" w16cid:durableId="377707440">
    <w:abstractNumId w:val="0"/>
  </w:num>
  <w:num w:numId="19" w16cid:durableId="568541659">
    <w:abstractNumId w:val="10"/>
  </w:num>
  <w:num w:numId="20" w16cid:durableId="90008657">
    <w:abstractNumId w:val="22"/>
  </w:num>
  <w:num w:numId="21" w16cid:durableId="1659184629">
    <w:abstractNumId w:val="4"/>
  </w:num>
  <w:num w:numId="22" w16cid:durableId="1504123733">
    <w:abstractNumId w:val="17"/>
  </w:num>
  <w:num w:numId="23" w16cid:durableId="741559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BDA"/>
    <w:rsid w:val="0000388D"/>
    <w:rsid w:val="00015DE7"/>
    <w:rsid w:val="00033E6C"/>
    <w:rsid w:val="00036146"/>
    <w:rsid w:val="000557F9"/>
    <w:rsid w:val="00061D6A"/>
    <w:rsid w:val="00097A70"/>
    <w:rsid w:val="000F07A1"/>
    <w:rsid w:val="00145194"/>
    <w:rsid w:val="00147FA8"/>
    <w:rsid w:val="001846FC"/>
    <w:rsid w:val="0019065C"/>
    <w:rsid w:val="001A4357"/>
    <w:rsid w:val="00200EBE"/>
    <w:rsid w:val="00252382"/>
    <w:rsid w:val="00270706"/>
    <w:rsid w:val="002760D5"/>
    <w:rsid w:val="002C436D"/>
    <w:rsid w:val="002F73E2"/>
    <w:rsid w:val="00337F24"/>
    <w:rsid w:val="00345455"/>
    <w:rsid w:val="003B13B2"/>
    <w:rsid w:val="00403C7C"/>
    <w:rsid w:val="00423623"/>
    <w:rsid w:val="00485B23"/>
    <w:rsid w:val="00493387"/>
    <w:rsid w:val="004B4A6C"/>
    <w:rsid w:val="005150C2"/>
    <w:rsid w:val="005558D1"/>
    <w:rsid w:val="00571AB3"/>
    <w:rsid w:val="00610B21"/>
    <w:rsid w:val="006203C6"/>
    <w:rsid w:val="00662FD4"/>
    <w:rsid w:val="00663B05"/>
    <w:rsid w:val="00665F92"/>
    <w:rsid w:val="00682D5C"/>
    <w:rsid w:val="00686EF4"/>
    <w:rsid w:val="00687C0A"/>
    <w:rsid w:val="006E39B2"/>
    <w:rsid w:val="00720408"/>
    <w:rsid w:val="00724FD8"/>
    <w:rsid w:val="00732ECA"/>
    <w:rsid w:val="007719AE"/>
    <w:rsid w:val="00771D5E"/>
    <w:rsid w:val="00776EF4"/>
    <w:rsid w:val="007E6753"/>
    <w:rsid w:val="00802BDA"/>
    <w:rsid w:val="00814375"/>
    <w:rsid w:val="008261EE"/>
    <w:rsid w:val="00832283"/>
    <w:rsid w:val="008324F5"/>
    <w:rsid w:val="00832F6E"/>
    <w:rsid w:val="00883CD4"/>
    <w:rsid w:val="008A7311"/>
    <w:rsid w:val="008E31F4"/>
    <w:rsid w:val="008E55F6"/>
    <w:rsid w:val="00930F7D"/>
    <w:rsid w:val="009724CF"/>
    <w:rsid w:val="00A34D03"/>
    <w:rsid w:val="00A77252"/>
    <w:rsid w:val="00AD2912"/>
    <w:rsid w:val="00AE3AE8"/>
    <w:rsid w:val="00AE604E"/>
    <w:rsid w:val="00B05633"/>
    <w:rsid w:val="00B20011"/>
    <w:rsid w:val="00B55E20"/>
    <w:rsid w:val="00B62146"/>
    <w:rsid w:val="00BC29EF"/>
    <w:rsid w:val="00C62A90"/>
    <w:rsid w:val="00C66E92"/>
    <w:rsid w:val="00C75FFD"/>
    <w:rsid w:val="00CB5648"/>
    <w:rsid w:val="00CD6612"/>
    <w:rsid w:val="00CE0887"/>
    <w:rsid w:val="00D05776"/>
    <w:rsid w:val="00D4092D"/>
    <w:rsid w:val="00D42C84"/>
    <w:rsid w:val="00D4355B"/>
    <w:rsid w:val="00D641DF"/>
    <w:rsid w:val="00D93E3F"/>
    <w:rsid w:val="00DB51EF"/>
    <w:rsid w:val="00E1178D"/>
    <w:rsid w:val="00E83A2E"/>
    <w:rsid w:val="00EF2CBC"/>
    <w:rsid w:val="00F05434"/>
    <w:rsid w:val="00F2583F"/>
    <w:rsid w:val="00F5030C"/>
    <w:rsid w:val="00FA4572"/>
    <w:rsid w:val="00FE257B"/>
    <w:rsid w:val="0A4BB3EE"/>
    <w:rsid w:val="14816CB8"/>
    <w:rsid w:val="77C44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A8610B"/>
  <w15:docId w15:val="{058ADBB3-6D76-48B0-9785-D6B10E2A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BDA"/>
    <w:rPr>
      <w:rFonts w:ascii="Times New Roman" w:eastAsia="Times New Roman" w:hAnsi="Times New Roman"/>
      <w:sz w:val="24"/>
      <w:szCs w:val="24"/>
    </w:rPr>
  </w:style>
  <w:style w:type="paragraph" w:styleId="Heading3">
    <w:name w:val="heading 3"/>
    <w:basedOn w:val="Normal"/>
    <w:link w:val="Heading3Char"/>
    <w:uiPriority w:val="9"/>
    <w:qFormat/>
    <w:locked/>
    <w:rsid w:val="0049338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2BDA"/>
    <w:rPr>
      <w:rFonts w:cs="Times New Roman"/>
      <w:color w:val="0000FF"/>
      <w:u w:val="single"/>
    </w:rPr>
  </w:style>
  <w:style w:type="character" w:styleId="FollowedHyperlink">
    <w:name w:val="FollowedHyperlink"/>
    <w:uiPriority w:val="99"/>
    <w:semiHidden/>
    <w:rsid w:val="00802BDA"/>
    <w:rPr>
      <w:rFonts w:cs="Times New Roman"/>
      <w:color w:val="800080"/>
      <w:u w:val="single"/>
    </w:rPr>
  </w:style>
  <w:style w:type="paragraph" w:styleId="ListParagraph">
    <w:name w:val="List Paragraph"/>
    <w:basedOn w:val="Normal"/>
    <w:uiPriority w:val="34"/>
    <w:qFormat/>
    <w:rsid w:val="00802BDA"/>
    <w:pPr>
      <w:ind w:left="720"/>
      <w:contextualSpacing/>
    </w:pPr>
  </w:style>
  <w:style w:type="paragraph" w:styleId="NoSpacing">
    <w:name w:val="No Spacing"/>
    <w:link w:val="NoSpacingChar"/>
    <w:uiPriority w:val="1"/>
    <w:qFormat/>
    <w:rsid w:val="00686EF4"/>
    <w:rPr>
      <w:rFonts w:eastAsia="Times New Roman"/>
      <w:sz w:val="22"/>
      <w:szCs w:val="22"/>
      <w:lang w:val="en-US" w:eastAsia="en-US"/>
    </w:rPr>
  </w:style>
  <w:style w:type="character" w:customStyle="1" w:styleId="NoSpacingChar">
    <w:name w:val="No Spacing Char"/>
    <w:link w:val="NoSpacing"/>
    <w:uiPriority w:val="1"/>
    <w:rsid w:val="00686EF4"/>
    <w:rPr>
      <w:rFonts w:eastAsia="Times New Roman"/>
      <w:lang w:val="en-US" w:eastAsia="en-US"/>
    </w:rPr>
  </w:style>
  <w:style w:type="character" w:styleId="UnresolvedMention">
    <w:name w:val="Unresolved Mention"/>
    <w:basedOn w:val="DefaultParagraphFont"/>
    <w:uiPriority w:val="99"/>
    <w:semiHidden/>
    <w:unhideWhenUsed/>
    <w:rsid w:val="00D4092D"/>
    <w:rPr>
      <w:color w:val="605E5C"/>
      <w:shd w:val="clear" w:color="auto" w:fill="E1DFDD"/>
    </w:rPr>
  </w:style>
  <w:style w:type="character" w:customStyle="1" w:styleId="Heading3Char">
    <w:name w:val="Heading 3 Char"/>
    <w:basedOn w:val="DefaultParagraphFont"/>
    <w:link w:val="Heading3"/>
    <w:uiPriority w:val="9"/>
    <w:rsid w:val="00493387"/>
    <w:rPr>
      <w:rFonts w:ascii="Times New Roman" w:eastAsia="Times New Roman" w:hAnsi="Times New Roman"/>
      <w:b/>
      <w:bCs/>
      <w:sz w:val="27"/>
      <w:szCs w:val="27"/>
    </w:rPr>
  </w:style>
  <w:style w:type="character" w:styleId="Strong">
    <w:name w:val="Strong"/>
    <w:uiPriority w:val="22"/>
    <w:qFormat/>
    <w:locked/>
    <w:rsid w:val="00493387"/>
    <w:rPr>
      <w:b/>
      <w:bCs/>
    </w:rPr>
  </w:style>
  <w:style w:type="paragraph" w:styleId="NormalWeb">
    <w:name w:val="Normal (Web)"/>
    <w:basedOn w:val="Normal"/>
    <w:uiPriority w:val="99"/>
    <w:semiHidden/>
    <w:unhideWhenUsed/>
    <w:rsid w:val="00493387"/>
    <w:pPr>
      <w:spacing w:before="100" w:beforeAutospacing="1" w:after="100" w:afterAutospacing="1"/>
    </w:pPr>
  </w:style>
  <w:style w:type="table" w:styleId="TableGrid">
    <w:name w:val="Table Grid"/>
    <w:basedOn w:val="TableNormal"/>
    <w:uiPriority w:val="59"/>
    <w:locked/>
    <w:rsid w:val="00EF2C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23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38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93360">
      <w:bodyDiv w:val="1"/>
      <w:marLeft w:val="0"/>
      <w:marRight w:val="0"/>
      <w:marTop w:val="0"/>
      <w:marBottom w:val="0"/>
      <w:divBdr>
        <w:top w:val="none" w:sz="0" w:space="0" w:color="auto"/>
        <w:left w:val="none" w:sz="0" w:space="0" w:color="auto"/>
        <w:bottom w:val="none" w:sz="0" w:space="0" w:color="auto"/>
        <w:right w:val="none" w:sz="0" w:space="0" w:color="auto"/>
      </w:divBdr>
      <w:divsChild>
        <w:div w:id="192305705">
          <w:marLeft w:val="360"/>
          <w:marRight w:val="0"/>
          <w:marTop w:val="0"/>
          <w:marBottom w:val="0"/>
          <w:divBdr>
            <w:top w:val="none" w:sz="0" w:space="0" w:color="auto"/>
            <w:left w:val="none" w:sz="0" w:space="0" w:color="auto"/>
            <w:bottom w:val="none" w:sz="0" w:space="0" w:color="auto"/>
            <w:right w:val="none" w:sz="0" w:space="0" w:color="auto"/>
          </w:divBdr>
        </w:div>
        <w:div w:id="2070767884">
          <w:marLeft w:val="360"/>
          <w:marRight w:val="0"/>
          <w:marTop w:val="0"/>
          <w:marBottom w:val="0"/>
          <w:divBdr>
            <w:top w:val="none" w:sz="0" w:space="0" w:color="auto"/>
            <w:left w:val="none" w:sz="0" w:space="0" w:color="auto"/>
            <w:bottom w:val="none" w:sz="0" w:space="0" w:color="auto"/>
            <w:right w:val="none" w:sz="0" w:space="0" w:color="auto"/>
          </w:divBdr>
        </w:div>
        <w:div w:id="1409111466">
          <w:marLeft w:val="360"/>
          <w:marRight w:val="0"/>
          <w:marTop w:val="0"/>
          <w:marBottom w:val="0"/>
          <w:divBdr>
            <w:top w:val="none" w:sz="0" w:space="0" w:color="auto"/>
            <w:left w:val="none" w:sz="0" w:space="0" w:color="auto"/>
            <w:bottom w:val="none" w:sz="0" w:space="0" w:color="auto"/>
            <w:right w:val="none" w:sz="0" w:space="0" w:color="auto"/>
          </w:divBdr>
        </w:div>
      </w:divsChild>
    </w:div>
    <w:div w:id="195235621">
      <w:bodyDiv w:val="1"/>
      <w:marLeft w:val="0"/>
      <w:marRight w:val="0"/>
      <w:marTop w:val="0"/>
      <w:marBottom w:val="0"/>
      <w:divBdr>
        <w:top w:val="none" w:sz="0" w:space="0" w:color="auto"/>
        <w:left w:val="none" w:sz="0" w:space="0" w:color="auto"/>
        <w:bottom w:val="none" w:sz="0" w:space="0" w:color="auto"/>
        <w:right w:val="none" w:sz="0" w:space="0" w:color="auto"/>
      </w:divBdr>
      <w:divsChild>
        <w:div w:id="1016343683">
          <w:marLeft w:val="547"/>
          <w:marRight w:val="0"/>
          <w:marTop w:val="0"/>
          <w:marBottom w:val="0"/>
          <w:divBdr>
            <w:top w:val="none" w:sz="0" w:space="0" w:color="auto"/>
            <w:left w:val="none" w:sz="0" w:space="0" w:color="auto"/>
            <w:bottom w:val="none" w:sz="0" w:space="0" w:color="auto"/>
            <w:right w:val="none" w:sz="0" w:space="0" w:color="auto"/>
          </w:divBdr>
        </w:div>
        <w:div w:id="646011747">
          <w:marLeft w:val="547"/>
          <w:marRight w:val="0"/>
          <w:marTop w:val="0"/>
          <w:marBottom w:val="0"/>
          <w:divBdr>
            <w:top w:val="none" w:sz="0" w:space="0" w:color="auto"/>
            <w:left w:val="none" w:sz="0" w:space="0" w:color="auto"/>
            <w:bottom w:val="none" w:sz="0" w:space="0" w:color="auto"/>
            <w:right w:val="none" w:sz="0" w:space="0" w:color="auto"/>
          </w:divBdr>
        </w:div>
      </w:divsChild>
    </w:div>
    <w:div w:id="225839900">
      <w:bodyDiv w:val="1"/>
      <w:marLeft w:val="0"/>
      <w:marRight w:val="0"/>
      <w:marTop w:val="0"/>
      <w:marBottom w:val="0"/>
      <w:divBdr>
        <w:top w:val="none" w:sz="0" w:space="0" w:color="auto"/>
        <w:left w:val="none" w:sz="0" w:space="0" w:color="auto"/>
        <w:bottom w:val="none" w:sz="0" w:space="0" w:color="auto"/>
        <w:right w:val="none" w:sz="0" w:space="0" w:color="auto"/>
      </w:divBdr>
      <w:divsChild>
        <w:div w:id="679741958">
          <w:marLeft w:val="0"/>
          <w:marRight w:val="0"/>
          <w:marTop w:val="0"/>
          <w:marBottom w:val="0"/>
          <w:divBdr>
            <w:top w:val="none" w:sz="0" w:space="0" w:color="auto"/>
            <w:left w:val="none" w:sz="0" w:space="0" w:color="auto"/>
            <w:bottom w:val="none" w:sz="0" w:space="0" w:color="auto"/>
            <w:right w:val="none" w:sz="0" w:space="0" w:color="auto"/>
          </w:divBdr>
        </w:div>
      </w:divsChild>
    </w:div>
    <w:div w:id="674455134">
      <w:bodyDiv w:val="1"/>
      <w:marLeft w:val="0"/>
      <w:marRight w:val="0"/>
      <w:marTop w:val="0"/>
      <w:marBottom w:val="0"/>
      <w:divBdr>
        <w:top w:val="none" w:sz="0" w:space="0" w:color="auto"/>
        <w:left w:val="none" w:sz="0" w:space="0" w:color="auto"/>
        <w:bottom w:val="none" w:sz="0" w:space="0" w:color="auto"/>
        <w:right w:val="none" w:sz="0" w:space="0" w:color="auto"/>
      </w:divBdr>
      <w:divsChild>
        <w:div w:id="1495218779">
          <w:marLeft w:val="446"/>
          <w:marRight w:val="0"/>
          <w:marTop w:val="0"/>
          <w:marBottom w:val="0"/>
          <w:divBdr>
            <w:top w:val="none" w:sz="0" w:space="0" w:color="auto"/>
            <w:left w:val="none" w:sz="0" w:space="0" w:color="auto"/>
            <w:bottom w:val="none" w:sz="0" w:space="0" w:color="auto"/>
            <w:right w:val="none" w:sz="0" w:space="0" w:color="auto"/>
          </w:divBdr>
        </w:div>
        <w:div w:id="455029298">
          <w:marLeft w:val="446"/>
          <w:marRight w:val="0"/>
          <w:marTop w:val="0"/>
          <w:marBottom w:val="0"/>
          <w:divBdr>
            <w:top w:val="none" w:sz="0" w:space="0" w:color="auto"/>
            <w:left w:val="none" w:sz="0" w:space="0" w:color="auto"/>
            <w:bottom w:val="none" w:sz="0" w:space="0" w:color="auto"/>
            <w:right w:val="none" w:sz="0" w:space="0" w:color="auto"/>
          </w:divBdr>
        </w:div>
        <w:div w:id="499782991">
          <w:marLeft w:val="446"/>
          <w:marRight w:val="0"/>
          <w:marTop w:val="0"/>
          <w:marBottom w:val="0"/>
          <w:divBdr>
            <w:top w:val="none" w:sz="0" w:space="0" w:color="auto"/>
            <w:left w:val="none" w:sz="0" w:space="0" w:color="auto"/>
            <w:bottom w:val="none" w:sz="0" w:space="0" w:color="auto"/>
            <w:right w:val="none" w:sz="0" w:space="0" w:color="auto"/>
          </w:divBdr>
        </w:div>
        <w:div w:id="1298800842">
          <w:marLeft w:val="446"/>
          <w:marRight w:val="0"/>
          <w:marTop w:val="0"/>
          <w:marBottom w:val="0"/>
          <w:divBdr>
            <w:top w:val="none" w:sz="0" w:space="0" w:color="auto"/>
            <w:left w:val="none" w:sz="0" w:space="0" w:color="auto"/>
            <w:bottom w:val="none" w:sz="0" w:space="0" w:color="auto"/>
            <w:right w:val="none" w:sz="0" w:space="0" w:color="auto"/>
          </w:divBdr>
        </w:div>
        <w:div w:id="1420053869">
          <w:marLeft w:val="446"/>
          <w:marRight w:val="0"/>
          <w:marTop w:val="0"/>
          <w:marBottom w:val="0"/>
          <w:divBdr>
            <w:top w:val="none" w:sz="0" w:space="0" w:color="auto"/>
            <w:left w:val="none" w:sz="0" w:space="0" w:color="auto"/>
            <w:bottom w:val="none" w:sz="0" w:space="0" w:color="auto"/>
            <w:right w:val="none" w:sz="0" w:space="0" w:color="auto"/>
          </w:divBdr>
        </w:div>
        <w:div w:id="1319918560">
          <w:marLeft w:val="446"/>
          <w:marRight w:val="0"/>
          <w:marTop w:val="0"/>
          <w:marBottom w:val="0"/>
          <w:divBdr>
            <w:top w:val="none" w:sz="0" w:space="0" w:color="auto"/>
            <w:left w:val="none" w:sz="0" w:space="0" w:color="auto"/>
            <w:bottom w:val="none" w:sz="0" w:space="0" w:color="auto"/>
            <w:right w:val="none" w:sz="0" w:space="0" w:color="auto"/>
          </w:divBdr>
        </w:div>
        <w:div w:id="296692793">
          <w:marLeft w:val="446"/>
          <w:marRight w:val="0"/>
          <w:marTop w:val="0"/>
          <w:marBottom w:val="0"/>
          <w:divBdr>
            <w:top w:val="none" w:sz="0" w:space="0" w:color="auto"/>
            <w:left w:val="none" w:sz="0" w:space="0" w:color="auto"/>
            <w:bottom w:val="none" w:sz="0" w:space="0" w:color="auto"/>
            <w:right w:val="none" w:sz="0" w:space="0" w:color="auto"/>
          </w:divBdr>
        </w:div>
      </w:divsChild>
    </w:div>
    <w:div w:id="1073965458">
      <w:bodyDiv w:val="1"/>
      <w:marLeft w:val="0"/>
      <w:marRight w:val="0"/>
      <w:marTop w:val="0"/>
      <w:marBottom w:val="0"/>
      <w:divBdr>
        <w:top w:val="none" w:sz="0" w:space="0" w:color="auto"/>
        <w:left w:val="none" w:sz="0" w:space="0" w:color="auto"/>
        <w:bottom w:val="none" w:sz="0" w:space="0" w:color="auto"/>
        <w:right w:val="none" w:sz="0" w:space="0" w:color="auto"/>
      </w:divBdr>
      <w:divsChild>
        <w:div w:id="933323929">
          <w:marLeft w:val="0"/>
          <w:marRight w:val="0"/>
          <w:marTop w:val="0"/>
          <w:marBottom w:val="0"/>
          <w:divBdr>
            <w:top w:val="none" w:sz="0" w:space="0" w:color="auto"/>
            <w:left w:val="none" w:sz="0" w:space="0" w:color="auto"/>
            <w:bottom w:val="none" w:sz="0" w:space="0" w:color="auto"/>
            <w:right w:val="none" w:sz="0" w:space="0" w:color="auto"/>
          </w:divBdr>
        </w:div>
        <w:div w:id="1914776758">
          <w:marLeft w:val="0"/>
          <w:marRight w:val="0"/>
          <w:marTop w:val="0"/>
          <w:marBottom w:val="0"/>
          <w:divBdr>
            <w:top w:val="none" w:sz="0" w:space="0" w:color="auto"/>
            <w:left w:val="none" w:sz="0" w:space="0" w:color="auto"/>
            <w:bottom w:val="none" w:sz="0" w:space="0" w:color="auto"/>
            <w:right w:val="none" w:sz="0" w:space="0" w:color="auto"/>
          </w:divBdr>
        </w:div>
        <w:div w:id="711271269">
          <w:marLeft w:val="0"/>
          <w:marRight w:val="0"/>
          <w:marTop w:val="0"/>
          <w:marBottom w:val="0"/>
          <w:divBdr>
            <w:top w:val="none" w:sz="0" w:space="0" w:color="auto"/>
            <w:left w:val="none" w:sz="0" w:space="0" w:color="auto"/>
            <w:bottom w:val="none" w:sz="0" w:space="0" w:color="auto"/>
            <w:right w:val="none" w:sz="0" w:space="0" w:color="auto"/>
          </w:divBdr>
        </w:div>
        <w:div w:id="2046055932">
          <w:marLeft w:val="0"/>
          <w:marRight w:val="0"/>
          <w:marTop w:val="0"/>
          <w:marBottom w:val="0"/>
          <w:divBdr>
            <w:top w:val="none" w:sz="0" w:space="0" w:color="auto"/>
            <w:left w:val="none" w:sz="0" w:space="0" w:color="auto"/>
            <w:bottom w:val="none" w:sz="0" w:space="0" w:color="auto"/>
            <w:right w:val="none" w:sz="0" w:space="0" w:color="auto"/>
          </w:divBdr>
        </w:div>
      </w:divsChild>
    </w:div>
    <w:div w:id="1127941007">
      <w:bodyDiv w:val="1"/>
      <w:marLeft w:val="0"/>
      <w:marRight w:val="0"/>
      <w:marTop w:val="0"/>
      <w:marBottom w:val="0"/>
      <w:divBdr>
        <w:top w:val="none" w:sz="0" w:space="0" w:color="auto"/>
        <w:left w:val="none" w:sz="0" w:space="0" w:color="auto"/>
        <w:bottom w:val="none" w:sz="0" w:space="0" w:color="auto"/>
        <w:right w:val="none" w:sz="0" w:space="0" w:color="auto"/>
      </w:divBdr>
    </w:div>
    <w:div w:id="1156341902">
      <w:bodyDiv w:val="1"/>
      <w:marLeft w:val="0"/>
      <w:marRight w:val="0"/>
      <w:marTop w:val="0"/>
      <w:marBottom w:val="0"/>
      <w:divBdr>
        <w:top w:val="none" w:sz="0" w:space="0" w:color="auto"/>
        <w:left w:val="none" w:sz="0" w:space="0" w:color="auto"/>
        <w:bottom w:val="none" w:sz="0" w:space="0" w:color="auto"/>
        <w:right w:val="none" w:sz="0" w:space="0" w:color="auto"/>
      </w:divBdr>
    </w:div>
    <w:div w:id="1504781354">
      <w:bodyDiv w:val="1"/>
      <w:marLeft w:val="0"/>
      <w:marRight w:val="0"/>
      <w:marTop w:val="0"/>
      <w:marBottom w:val="0"/>
      <w:divBdr>
        <w:top w:val="none" w:sz="0" w:space="0" w:color="auto"/>
        <w:left w:val="none" w:sz="0" w:space="0" w:color="auto"/>
        <w:bottom w:val="none" w:sz="0" w:space="0" w:color="auto"/>
        <w:right w:val="none" w:sz="0" w:space="0" w:color="auto"/>
      </w:divBdr>
      <w:divsChild>
        <w:div w:id="947925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sychology4a.com/" TargetMode="External"/><Relationship Id="rId18" Type="http://schemas.openxmlformats.org/officeDocument/2006/relationships/hyperlink" Target="http://www.psychteacher.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 TargetMode="External"/><Relationship Id="rId17" Type="http://schemas.openxmlformats.org/officeDocument/2006/relationships/hyperlink" Target="https://alevelpsychology.net/" TargetMode="External"/><Relationship Id="rId2" Type="http://schemas.openxmlformats.org/officeDocument/2006/relationships/customXml" Target="../customXml/item2.xml"/><Relationship Id="rId16" Type="http://schemas.openxmlformats.org/officeDocument/2006/relationships/hyperlink" Target="https://www.ted.com/topics/psycholog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thecrashcourse.com/courses/psychology"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sychologyhu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f38773b40b040433035b26e49688feec">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3b615847d227c5110a7507f9435daea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fdceb2b-2ac3-4189-8ea9-ec6c9e40a1f6}"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2FB79C-5585-40CF-8BE1-02459544493A}">
  <ds:schemaRefs>
    <ds:schemaRef ds:uri="http://schemas.microsoft.com/sharepoint/v3/contenttype/forms"/>
  </ds:schemaRefs>
</ds:datastoreItem>
</file>

<file path=customXml/itemProps2.xml><?xml version="1.0" encoding="utf-8"?>
<ds:datastoreItem xmlns:ds="http://schemas.openxmlformats.org/officeDocument/2006/customXml" ds:itemID="{3E3E6EB2-82D9-4ED6-B0B6-B21E209ACF44}">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64BB351F-E27B-41C6-AFBA-C0D43521F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IanP</dc:creator>
  <cp:keywords/>
  <dc:description/>
  <cp:lastModifiedBy>B Eley</cp:lastModifiedBy>
  <cp:revision>2</cp:revision>
  <cp:lastPrinted>2022-06-29T11:22:00Z</cp:lastPrinted>
  <dcterms:created xsi:type="dcterms:W3CDTF">2024-08-22T10:33:00Z</dcterms:created>
  <dcterms:modified xsi:type="dcterms:W3CDTF">2024-08-22T10:33:00Z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Owner">
    <vt:lpwstr>rmeredith@kingswoodsecondaryacademy.org</vt:lpwstr>
  </property>
  <property fmtid="{D5CDD505-2E9C-101B-9397-08002B2CF9AE}" pid="5" name="MSIP_Label_71dda7c5-96ca-48e3-9e3a-5c391aea2853_SetDate">
    <vt:lpwstr>2021-05-14T13:28:27.9781985Z</vt:lpwstr>
  </property>
  <property fmtid="{D5CDD505-2E9C-101B-9397-08002B2CF9AE}" pid="6" name="MSIP_Label_71dda7c5-96ca-48e3-9e3a-5c391aea2853_Name">
    <vt:lpwstr>General</vt:lpwstr>
  </property>
  <property fmtid="{D5CDD505-2E9C-101B-9397-08002B2CF9AE}" pid="7" name="MSIP_Label_71dda7c5-96ca-48e3-9e3a-5c391aea2853_Application">
    <vt:lpwstr>Microsoft Azure Information Protection</vt:lpwstr>
  </property>
  <property fmtid="{D5CDD505-2E9C-101B-9397-08002B2CF9AE}" pid="8" name="MSIP_Label_71dda7c5-96ca-48e3-9e3a-5c391aea2853_ActionId">
    <vt:lpwstr>ff31f4fd-0a8a-4eb3-a8dc-61838945a918</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ies>
</file>