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B47D" w14:textId="7345F00A" w:rsidR="00E27F88" w:rsidRPr="00F6488A" w:rsidRDefault="00CC6CDB">
      <w:pPr>
        <w:rPr>
          <w:rFonts w:cstheme="minorHAnsi"/>
          <w:b/>
          <w:bCs/>
          <w:sz w:val="24"/>
          <w:szCs w:val="24"/>
          <w:u w:val="single"/>
        </w:rPr>
      </w:pPr>
      <w:r w:rsidRPr="00F6488A">
        <w:rPr>
          <w:rFonts w:cstheme="minorHAnsi"/>
          <w:b/>
          <w:bCs/>
          <w:sz w:val="24"/>
          <w:szCs w:val="24"/>
          <w:u w:val="single"/>
        </w:rPr>
        <w:t>GCSE PE topic summary sheet</w:t>
      </w:r>
    </w:p>
    <w:p w14:paraId="088B973E" w14:textId="108BEBF8" w:rsidR="00A56C7C" w:rsidRPr="00A44955" w:rsidRDefault="00A56C7C">
      <w:pPr>
        <w:rPr>
          <w:rFonts w:cstheme="minorHAnsi"/>
          <w:sz w:val="24"/>
          <w:szCs w:val="24"/>
        </w:rPr>
      </w:pPr>
      <w:r w:rsidRPr="00A44955">
        <w:rPr>
          <w:rFonts w:cstheme="minorHAnsi"/>
          <w:b/>
          <w:bCs/>
          <w:sz w:val="24"/>
          <w:szCs w:val="24"/>
        </w:rPr>
        <w:t xml:space="preserve">Paper 2: </w:t>
      </w:r>
      <w:r w:rsidRPr="00A44955">
        <w:rPr>
          <w:rFonts w:cstheme="minorHAnsi"/>
          <w:sz w:val="24"/>
          <w:szCs w:val="24"/>
        </w:rPr>
        <w:t>Socio-cultural influences and well-being in physical activity and sport</w:t>
      </w:r>
    </w:p>
    <w:tbl>
      <w:tblPr>
        <w:tblStyle w:val="GridTable4-Accent2"/>
        <w:tblW w:w="0" w:type="auto"/>
        <w:tblLook w:val="04A0" w:firstRow="1" w:lastRow="0" w:firstColumn="1" w:lastColumn="0" w:noHBand="0" w:noVBand="1"/>
      </w:tblPr>
      <w:tblGrid>
        <w:gridCol w:w="2155"/>
        <w:gridCol w:w="3140"/>
        <w:gridCol w:w="3721"/>
      </w:tblGrid>
      <w:tr w:rsidR="00F517DB" w:rsidRPr="00A44955" w14:paraId="0FD9A684" w14:textId="77777777" w:rsidTr="00D326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</w:tcPr>
          <w:p w14:paraId="268D56AD" w14:textId="77777777" w:rsidR="00A56C7C" w:rsidRPr="00D32640" w:rsidRDefault="00A56C7C" w:rsidP="003F2E0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32640">
              <w:rPr>
                <w:rFonts w:cstheme="minorHAnsi"/>
                <w:sz w:val="24"/>
                <w:szCs w:val="24"/>
              </w:rPr>
              <w:t>Topic</w:t>
            </w:r>
          </w:p>
        </w:tc>
        <w:tc>
          <w:tcPr>
            <w:tcW w:w="3006" w:type="dxa"/>
          </w:tcPr>
          <w:p w14:paraId="1742E42C" w14:textId="77777777" w:rsidR="00A56C7C" w:rsidRPr="00D32640" w:rsidRDefault="00A56C7C" w:rsidP="003F2E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32640">
              <w:rPr>
                <w:rFonts w:cstheme="minorHAnsi"/>
                <w:sz w:val="24"/>
                <w:szCs w:val="24"/>
              </w:rPr>
              <w:t>Further information</w:t>
            </w:r>
          </w:p>
        </w:tc>
        <w:tc>
          <w:tcPr>
            <w:tcW w:w="3006" w:type="dxa"/>
          </w:tcPr>
          <w:p w14:paraId="7C381DBC" w14:textId="77777777" w:rsidR="00A56C7C" w:rsidRPr="00D32640" w:rsidRDefault="00A56C7C" w:rsidP="003F2E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32640">
              <w:rPr>
                <w:rFonts w:cstheme="minorHAnsi"/>
                <w:sz w:val="24"/>
                <w:szCs w:val="24"/>
              </w:rPr>
              <w:t>Resources to support revision</w:t>
            </w:r>
          </w:p>
        </w:tc>
      </w:tr>
      <w:tr w:rsidR="00D63EB4" w:rsidRPr="00A44955" w14:paraId="6EBC0A99" w14:textId="77777777" w:rsidTr="00D32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  <w:vAlign w:val="center"/>
          </w:tcPr>
          <w:p w14:paraId="2BD5DB1D" w14:textId="75A76539" w:rsidR="00A56C7C" w:rsidRPr="003F2E0A" w:rsidRDefault="00A56C7C" w:rsidP="00D3264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F2E0A">
              <w:rPr>
                <w:rFonts w:cstheme="minorHAnsi"/>
                <w:sz w:val="24"/>
                <w:szCs w:val="24"/>
              </w:rPr>
              <w:t>3.2.1.1 Classification of skills (basic/complex, open/closed)</w:t>
            </w:r>
          </w:p>
        </w:tc>
        <w:tc>
          <w:tcPr>
            <w:tcW w:w="3006" w:type="dxa"/>
            <w:vAlign w:val="center"/>
          </w:tcPr>
          <w:p w14:paraId="4643B41D" w14:textId="5A95AB8B" w:rsidR="00A56C7C" w:rsidRPr="00A44955" w:rsidRDefault="00A56C7C" w:rsidP="00D3264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A44955">
              <w:rPr>
                <w:rFonts w:cstheme="minorHAnsi"/>
                <w:sz w:val="24"/>
                <w:szCs w:val="24"/>
              </w:rPr>
              <w:t>Classifications of skill</w:t>
            </w:r>
          </w:p>
        </w:tc>
        <w:tc>
          <w:tcPr>
            <w:tcW w:w="3006" w:type="dxa"/>
          </w:tcPr>
          <w:p w14:paraId="335BA47B" w14:textId="7A9B9186" w:rsidR="00A56C7C" w:rsidRDefault="0026191F" w:rsidP="000320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D2AADF4" wp14:editId="29602F40">
                  <wp:extent cx="1285875" cy="12858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11E58E" w14:textId="77777777" w:rsidR="0026191F" w:rsidRDefault="0026191F" w:rsidP="000320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14:paraId="322945A7" w14:textId="19C83124" w:rsidR="00032005" w:rsidRDefault="00032005" w:rsidP="000320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32005">
              <w:rPr>
                <w:rFonts w:cstheme="minorHAnsi"/>
                <w:sz w:val="24"/>
                <w:szCs w:val="24"/>
              </w:rPr>
              <w:t>https://members.gcsepod.com/</w:t>
            </w:r>
          </w:p>
          <w:p w14:paraId="2E618870" w14:textId="006808E1" w:rsidR="00032005" w:rsidRPr="00A44955" w:rsidRDefault="00032005" w:rsidP="000320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32005">
              <w:rPr>
                <w:rFonts w:cstheme="minorHAnsi"/>
                <w:sz w:val="24"/>
                <w:szCs w:val="24"/>
              </w:rPr>
              <w:t>shared/podcasts/title/11782/72517</w:t>
            </w:r>
          </w:p>
        </w:tc>
      </w:tr>
      <w:tr w:rsidR="00FB3CE0" w:rsidRPr="00A44955" w14:paraId="529936D3" w14:textId="77777777" w:rsidTr="00D326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  <w:vAlign w:val="center"/>
          </w:tcPr>
          <w:p w14:paraId="3EEF8E96" w14:textId="0DEB27D0" w:rsidR="00A56C7C" w:rsidRPr="003F2E0A" w:rsidRDefault="00A56C7C" w:rsidP="00D3264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F2E0A">
              <w:rPr>
                <w:rFonts w:cstheme="minorHAnsi"/>
                <w:sz w:val="24"/>
                <w:szCs w:val="24"/>
              </w:rPr>
              <w:t>3.2.1.3 Basic information processing</w:t>
            </w:r>
          </w:p>
        </w:tc>
        <w:tc>
          <w:tcPr>
            <w:tcW w:w="3006" w:type="dxa"/>
            <w:vAlign w:val="center"/>
          </w:tcPr>
          <w:p w14:paraId="615C792C" w14:textId="27543D7A" w:rsidR="00A56C7C" w:rsidRPr="00A44955" w:rsidRDefault="00A56C7C" w:rsidP="00D32640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A44955">
              <w:rPr>
                <w:rFonts w:cstheme="minorHAnsi"/>
                <w:sz w:val="24"/>
                <w:szCs w:val="24"/>
              </w:rPr>
              <w:t>Basic information processing model</w:t>
            </w:r>
          </w:p>
        </w:tc>
        <w:tc>
          <w:tcPr>
            <w:tcW w:w="3006" w:type="dxa"/>
          </w:tcPr>
          <w:p w14:paraId="07A8076A" w14:textId="51524965" w:rsidR="001F2A37" w:rsidRDefault="00873B78" w:rsidP="000320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CD67697" wp14:editId="2A9062F6">
                  <wp:extent cx="1266825" cy="12858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0509A6" w14:textId="77777777" w:rsidR="001F2A37" w:rsidRDefault="001F2A37" w:rsidP="000320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14:paraId="59E147F1" w14:textId="54311525" w:rsidR="001F2A37" w:rsidRDefault="001F2A37" w:rsidP="000320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1F2A37">
              <w:rPr>
                <w:rFonts w:cstheme="minorHAnsi"/>
                <w:sz w:val="24"/>
                <w:szCs w:val="24"/>
              </w:rPr>
              <w:t>https://members.gcsepod.com/</w:t>
            </w:r>
          </w:p>
          <w:p w14:paraId="33A16B2C" w14:textId="300F66A3" w:rsidR="00A56C7C" w:rsidRPr="001F2A37" w:rsidRDefault="001F2A37" w:rsidP="000320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1F2A37">
              <w:rPr>
                <w:rFonts w:cstheme="minorHAnsi"/>
                <w:sz w:val="24"/>
                <w:szCs w:val="24"/>
              </w:rPr>
              <w:t>shared/podcasts/title/11782/72519</w:t>
            </w:r>
          </w:p>
        </w:tc>
      </w:tr>
      <w:tr w:rsidR="00D63EB4" w:rsidRPr="00A44955" w14:paraId="0EE042EC" w14:textId="77777777" w:rsidTr="00D32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  <w:vAlign w:val="center"/>
          </w:tcPr>
          <w:p w14:paraId="5AD90D33" w14:textId="4F2C7146" w:rsidR="00A56C7C" w:rsidRPr="003F2E0A" w:rsidRDefault="00A56C7C" w:rsidP="00D3264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F2E0A">
              <w:rPr>
                <w:rFonts w:cstheme="minorHAnsi"/>
                <w:sz w:val="24"/>
                <w:szCs w:val="24"/>
              </w:rPr>
              <w:t>3.2.2.1 Engagement patterns of different social groups in physical activity and sport</w:t>
            </w:r>
          </w:p>
        </w:tc>
        <w:tc>
          <w:tcPr>
            <w:tcW w:w="3006" w:type="dxa"/>
            <w:vAlign w:val="center"/>
          </w:tcPr>
          <w:p w14:paraId="53DC417B" w14:textId="43E0A378" w:rsidR="00A56C7C" w:rsidRPr="00A44955" w:rsidRDefault="00A44955" w:rsidP="00D3264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A44955">
              <w:rPr>
                <w:rFonts w:cstheme="minorHAnsi"/>
                <w:sz w:val="24"/>
                <w:szCs w:val="24"/>
              </w:rPr>
              <w:t>Engagement patterns of different social groups and the factors affecting participation</w:t>
            </w:r>
          </w:p>
        </w:tc>
        <w:tc>
          <w:tcPr>
            <w:tcW w:w="3006" w:type="dxa"/>
          </w:tcPr>
          <w:p w14:paraId="2625153C" w14:textId="29CE11D8" w:rsidR="00E23317" w:rsidRPr="00AD4C72" w:rsidRDefault="00AD4C72" w:rsidP="000320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18F4EFB" wp14:editId="51D5D6EA">
                  <wp:extent cx="1285875" cy="130492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4F65E4" w14:textId="77777777" w:rsidR="00E23317" w:rsidRDefault="00E23317" w:rsidP="000320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14:paraId="0749E842" w14:textId="77AC6FF1" w:rsidR="00E23317" w:rsidRDefault="00E23317" w:rsidP="000320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E23317">
              <w:rPr>
                <w:rFonts w:cstheme="minorHAnsi"/>
                <w:sz w:val="24"/>
                <w:szCs w:val="24"/>
              </w:rPr>
              <w:t>https://members.gcsepod.com/</w:t>
            </w:r>
          </w:p>
          <w:p w14:paraId="43C8F15D" w14:textId="5F84DE1D" w:rsidR="00A56C7C" w:rsidRPr="00A44955" w:rsidRDefault="00E23317" w:rsidP="000320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E23317">
              <w:rPr>
                <w:rFonts w:cstheme="minorHAnsi"/>
                <w:sz w:val="24"/>
                <w:szCs w:val="24"/>
              </w:rPr>
              <w:t>shared/podcasts/title/11817/72971</w:t>
            </w:r>
          </w:p>
        </w:tc>
      </w:tr>
      <w:tr w:rsidR="00FB3CE0" w:rsidRPr="00A44955" w14:paraId="5D182547" w14:textId="77777777" w:rsidTr="00D326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  <w:vAlign w:val="center"/>
          </w:tcPr>
          <w:p w14:paraId="4C740BCF" w14:textId="14BD570B" w:rsidR="00A56C7C" w:rsidRPr="003F2E0A" w:rsidRDefault="00A44955" w:rsidP="00D3264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F2E0A">
              <w:rPr>
                <w:rFonts w:cstheme="minorHAnsi"/>
                <w:sz w:val="24"/>
                <w:szCs w:val="24"/>
              </w:rPr>
              <w:t>3.2.2.2 Commercialisation of physical activity and sport</w:t>
            </w:r>
          </w:p>
        </w:tc>
        <w:tc>
          <w:tcPr>
            <w:tcW w:w="3006" w:type="dxa"/>
            <w:vAlign w:val="center"/>
          </w:tcPr>
          <w:p w14:paraId="1A6CAEA5" w14:textId="77777777" w:rsidR="00A44955" w:rsidRPr="00A44955" w:rsidRDefault="00A44955" w:rsidP="00D32640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A44955">
              <w:rPr>
                <w:rFonts w:cstheme="minorHAnsi"/>
                <w:sz w:val="24"/>
                <w:szCs w:val="24"/>
              </w:rPr>
              <w:t>Positive and negative impacts of sponsorship and the media</w:t>
            </w:r>
          </w:p>
          <w:p w14:paraId="1AF5E742" w14:textId="5674B70C" w:rsidR="00A56C7C" w:rsidRPr="00A44955" w:rsidRDefault="00A44955" w:rsidP="00D32640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A44955">
              <w:rPr>
                <w:rFonts w:cstheme="minorHAnsi"/>
                <w:sz w:val="24"/>
                <w:szCs w:val="24"/>
              </w:rPr>
              <w:t>Positive and negative impacts of technology</w:t>
            </w:r>
          </w:p>
        </w:tc>
        <w:tc>
          <w:tcPr>
            <w:tcW w:w="3006" w:type="dxa"/>
          </w:tcPr>
          <w:p w14:paraId="3745A826" w14:textId="65016A17" w:rsidR="00D63EB4" w:rsidRDefault="000D5627" w:rsidP="000320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4FE0B5" wp14:editId="4D6C25E4">
                  <wp:extent cx="1276350" cy="128587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3A3E40" w14:textId="77777777" w:rsidR="00D63EB4" w:rsidRDefault="00D63EB4" w:rsidP="000320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14:paraId="4782D7B6" w14:textId="75D99568" w:rsidR="00D63EB4" w:rsidRDefault="00D63EB4" w:rsidP="000320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63EB4">
              <w:rPr>
                <w:rFonts w:cstheme="minorHAnsi"/>
                <w:sz w:val="24"/>
                <w:szCs w:val="24"/>
              </w:rPr>
              <w:t>https://members.gcsepod.com/</w:t>
            </w:r>
          </w:p>
          <w:p w14:paraId="66B58765" w14:textId="4FD8B41F" w:rsidR="00A56C7C" w:rsidRPr="00A44955" w:rsidRDefault="00D63EB4" w:rsidP="000320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63EB4">
              <w:rPr>
                <w:rFonts w:cstheme="minorHAnsi"/>
                <w:sz w:val="24"/>
                <w:szCs w:val="24"/>
              </w:rPr>
              <w:t>shared/podcasts/title/11817/72974</w:t>
            </w:r>
          </w:p>
        </w:tc>
      </w:tr>
      <w:tr w:rsidR="00D63EB4" w:rsidRPr="00A44955" w14:paraId="0868413A" w14:textId="77777777" w:rsidTr="00D32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  <w:vAlign w:val="center"/>
          </w:tcPr>
          <w:p w14:paraId="025AEABD" w14:textId="03D1962B" w:rsidR="00A56C7C" w:rsidRPr="003F2E0A" w:rsidRDefault="00A44955" w:rsidP="00D3264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F2E0A">
              <w:rPr>
                <w:rFonts w:cstheme="minorHAnsi"/>
                <w:sz w:val="24"/>
                <w:szCs w:val="24"/>
              </w:rPr>
              <w:lastRenderedPageBreak/>
              <w:t>3.2.2.3 Ethical and socio-cultural issues in physical activity and sport</w:t>
            </w:r>
          </w:p>
        </w:tc>
        <w:tc>
          <w:tcPr>
            <w:tcW w:w="3006" w:type="dxa"/>
            <w:vAlign w:val="center"/>
          </w:tcPr>
          <w:p w14:paraId="7E91529D" w14:textId="77777777" w:rsidR="00A44955" w:rsidRPr="00A44955" w:rsidRDefault="00A44955" w:rsidP="00D3264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A44955">
              <w:rPr>
                <w:rFonts w:cstheme="minorHAnsi"/>
                <w:sz w:val="24"/>
                <w:szCs w:val="24"/>
              </w:rPr>
              <w:t>Prohibited substances</w:t>
            </w:r>
          </w:p>
          <w:p w14:paraId="3A8943DE" w14:textId="77777777" w:rsidR="00A44955" w:rsidRPr="00A44955" w:rsidRDefault="00A44955" w:rsidP="00D3264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A44955">
              <w:rPr>
                <w:rFonts w:cstheme="minorHAnsi"/>
                <w:sz w:val="24"/>
                <w:szCs w:val="24"/>
              </w:rPr>
              <w:t>Reasons why hooliganism occurs</w:t>
            </w:r>
          </w:p>
          <w:p w14:paraId="74EC153F" w14:textId="63E74685" w:rsidR="00A56C7C" w:rsidRPr="00A44955" w:rsidRDefault="00A44955" w:rsidP="00D3264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A44955">
              <w:rPr>
                <w:rFonts w:cstheme="minorHAnsi"/>
                <w:sz w:val="24"/>
                <w:szCs w:val="24"/>
              </w:rPr>
              <w:t>Strategies employed to combat hooliganism/spectator behaviour</w:t>
            </w:r>
          </w:p>
        </w:tc>
        <w:tc>
          <w:tcPr>
            <w:tcW w:w="3006" w:type="dxa"/>
          </w:tcPr>
          <w:p w14:paraId="79FC264A" w14:textId="7C04391D" w:rsidR="009A3AE7" w:rsidRDefault="009A3AE7" w:rsidP="000320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91000D9" wp14:editId="05FD73A8">
                  <wp:extent cx="1295400" cy="1304925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A1AD00" w14:textId="77777777" w:rsidR="009A3AE7" w:rsidRDefault="009A3AE7" w:rsidP="000320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14:paraId="7A75C701" w14:textId="6F53B964" w:rsidR="00F517DB" w:rsidRDefault="00F517DB" w:rsidP="000320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517DB">
              <w:rPr>
                <w:rFonts w:cstheme="minorHAnsi"/>
                <w:sz w:val="24"/>
                <w:szCs w:val="24"/>
              </w:rPr>
              <w:t>https://members.gcsepod.com/</w:t>
            </w:r>
          </w:p>
          <w:p w14:paraId="1FF801C2" w14:textId="1994BF26" w:rsidR="00A56C7C" w:rsidRPr="00A44955" w:rsidRDefault="00F517DB" w:rsidP="000320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517DB">
              <w:rPr>
                <w:rFonts w:cstheme="minorHAnsi"/>
                <w:sz w:val="24"/>
                <w:szCs w:val="24"/>
              </w:rPr>
              <w:t>shared/podcasts/title/11818/72980</w:t>
            </w:r>
          </w:p>
        </w:tc>
      </w:tr>
      <w:tr w:rsidR="00FB3CE0" w:rsidRPr="00A44955" w14:paraId="16A9171A" w14:textId="77777777" w:rsidTr="00D326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  <w:vAlign w:val="center"/>
          </w:tcPr>
          <w:p w14:paraId="229B0811" w14:textId="789222E2" w:rsidR="00A56C7C" w:rsidRPr="003F2E0A" w:rsidRDefault="00A44955" w:rsidP="00D3264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F2E0A">
              <w:rPr>
                <w:rFonts w:cstheme="minorHAnsi"/>
                <w:sz w:val="24"/>
                <w:szCs w:val="24"/>
              </w:rPr>
              <w:t xml:space="preserve">3.2.3.3 Energy use, diet, </w:t>
            </w:r>
            <w:r w:rsidR="003F2E0A" w:rsidRPr="003F2E0A">
              <w:rPr>
                <w:rFonts w:cstheme="minorHAnsi"/>
                <w:sz w:val="24"/>
                <w:szCs w:val="24"/>
              </w:rPr>
              <w:t>nutrition,</w:t>
            </w:r>
            <w:r w:rsidRPr="003F2E0A">
              <w:rPr>
                <w:rFonts w:cstheme="minorHAnsi"/>
                <w:sz w:val="24"/>
                <w:szCs w:val="24"/>
              </w:rPr>
              <w:t xml:space="preserve"> and hydration</w:t>
            </w:r>
          </w:p>
        </w:tc>
        <w:tc>
          <w:tcPr>
            <w:tcW w:w="3006" w:type="dxa"/>
            <w:vAlign w:val="center"/>
          </w:tcPr>
          <w:p w14:paraId="6C8CEBC0" w14:textId="4CD15A28" w:rsidR="00A56C7C" w:rsidRPr="00A44955" w:rsidRDefault="00A44955" w:rsidP="00D32640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A44955">
              <w:rPr>
                <w:rFonts w:cstheme="minorHAnsi"/>
                <w:sz w:val="24"/>
                <w:szCs w:val="24"/>
              </w:rPr>
              <w:t xml:space="preserve">Nutrition – the role of carbohydrates, fat, </w:t>
            </w:r>
            <w:r w:rsidR="003F2E0A" w:rsidRPr="00A44955">
              <w:rPr>
                <w:rFonts w:cstheme="minorHAnsi"/>
                <w:sz w:val="24"/>
                <w:szCs w:val="24"/>
              </w:rPr>
              <w:t>protein,</w:t>
            </w:r>
            <w:r w:rsidRPr="00A44955">
              <w:rPr>
                <w:rFonts w:cstheme="minorHAnsi"/>
                <w:sz w:val="24"/>
                <w:szCs w:val="24"/>
              </w:rPr>
              <w:t xml:space="preserve"> and vitamins/minerals</w:t>
            </w:r>
          </w:p>
          <w:p w14:paraId="4F0F1C48" w14:textId="3E42DEF3" w:rsidR="00A44955" w:rsidRPr="00A44955" w:rsidRDefault="00A44955" w:rsidP="00D32640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A44955">
              <w:rPr>
                <w:rFonts w:cstheme="minorHAnsi"/>
                <w:sz w:val="24"/>
                <w:szCs w:val="24"/>
              </w:rPr>
              <w:t>Reasons for maintaining water balance (hydration)</w:t>
            </w:r>
          </w:p>
        </w:tc>
        <w:tc>
          <w:tcPr>
            <w:tcW w:w="3006" w:type="dxa"/>
          </w:tcPr>
          <w:p w14:paraId="50BFFCFF" w14:textId="2E0D669A" w:rsidR="00F6488A" w:rsidRDefault="00F6488A" w:rsidP="000320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325E1C9" wp14:editId="6F53AC91">
                  <wp:extent cx="1304925" cy="127635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DDBD5" w14:textId="77777777" w:rsidR="00F6488A" w:rsidRDefault="00F6488A" w:rsidP="000320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14:paraId="12EFAD74" w14:textId="7059B4E6" w:rsidR="00FB3CE0" w:rsidRDefault="00FB3CE0" w:rsidP="000320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B3CE0">
              <w:rPr>
                <w:rFonts w:cstheme="minorHAnsi"/>
                <w:sz w:val="24"/>
                <w:szCs w:val="24"/>
              </w:rPr>
              <w:t>https://members.gcsepod.com/</w:t>
            </w:r>
          </w:p>
          <w:p w14:paraId="11BCE4FA" w14:textId="46A0692D" w:rsidR="00A56C7C" w:rsidRPr="00A44955" w:rsidRDefault="00FB3CE0" w:rsidP="000320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B3CE0">
              <w:rPr>
                <w:rFonts w:cstheme="minorHAnsi"/>
                <w:sz w:val="24"/>
                <w:szCs w:val="24"/>
              </w:rPr>
              <w:t>shared/podcasts/title/11821/72988</w:t>
            </w:r>
          </w:p>
        </w:tc>
      </w:tr>
    </w:tbl>
    <w:p w14:paraId="62E84795" w14:textId="2347986F" w:rsidR="00A56C7C" w:rsidRDefault="00A56C7C">
      <w:pPr>
        <w:rPr>
          <w:rFonts w:cstheme="minorHAnsi"/>
          <w:b/>
          <w:bCs/>
          <w:sz w:val="24"/>
          <w:szCs w:val="24"/>
        </w:rPr>
      </w:pPr>
    </w:p>
    <w:p w14:paraId="0CAFACC0" w14:textId="55B07E1A" w:rsidR="00A16BEC" w:rsidRPr="0028157F" w:rsidRDefault="00A16BEC">
      <w:pPr>
        <w:rPr>
          <w:rFonts w:cstheme="minorHAnsi"/>
          <w:b/>
          <w:bCs/>
          <w:sz w:val="24"/>
          <w:szCs w:val="24"/>
          <w:u w:val="single"/>
        </w:rPr>
      </w:pPr>
      <w:r w:rsidRPr="0028157F">
        <w:rPr>
          <w:rFonts w:cstheme="minorHAnsi"/>
          <w:b/>
          <w:bCs/>
          <w:sz w:val="24"/>
          <w:szCs w:val="24"/>
          <w:u w:val="single"/>
        </w:rPr>
        <w:t>Further breakdown</w:t>
      </w:r>
      <w:r w:rsidR="0028157F" w:rsidRPr="0028157F">
        <w:rPr>
          <w:rFonts w:cstheme="minorHAnsi"/>
          <w:b/>
          <w:bCs/>
          <w:sz w:val="24"/>
          <w:szCs w:val="24"/>
          <w:u w:val="single"/>
        </w:rPr>
        <w:t xml:space="preserve"> of table above.</w:t>
      </w:r>
    </w:p>
    <w:p w14:paraId="3B6858DE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FFFFF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Arousal and Aggression</w:t>
      </w:r>
    </w:p>
    <w:p w14:paraId="2D26178A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9F9F9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Extrinsic and intrinsic motivation</w:t>
      </w:r>
    </w:p>
    <w:p w14:paraId="2961C946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FFFFF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Participation</w:t>
      </w:r>
    </w:p>
    <w:p w14:paraId="2773487D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9F9F9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commercialization</w:t>
      </w:r>
    </w:p>
    <w:p w14:paraId="0CB0B6E2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FFFFF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PEDs</w:t>
      </w:r>
    </w:p>
    <w:p w14:paraId="7264BCE9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9F9F9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Spectator behaviour</w:t>
      </w:r>
    </w:p>
    <w:p w14:paraId="1DB03B6B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FFFFF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Health and fitness</w:t>
      </w:r>
    </w:p>
    <w:p w14:paraId="0CE44C9E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9F9F9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Sedentary lifestyles</w:t>
      </w:r>
    </w:p>
    <w:p w14:paraId="2D5C0D96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FFFFF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Somatotypes</w:t>
      </w:r>
    </w:p>
    <w:p w14:paraId="3F81F235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9F9F9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Data</w:t>
      </w:r>
    </w:p>
    <w:p w14:paraId="7735B65D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FFFFF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 xml:space="preserve">Ability, </w:t>
      </w:r>
      <w:proofErr w:type="spellStart"/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SKill</w:t>
      </w:r>
      <w:proofErr w:type="spellEnd"/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 xml:space="preserve"> and continuum</w:t>
      </w:r>
    </w:p>
    <w:p w14:paraId="62A20931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9F9F9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Goal Setting</w:t>
      </w:r>
    </w:p>
    <w:p w14:paraId="7D477CEE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FFFFF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Information processing</w:t>
      </w:r>
    </w:p>
    <w:p w14:paraId="3A90B863" w14:textId="77777777" w:rsidR="00A16BEC" w:rsidRPr="00A16BEC" w:rsidRDefault="00A16BEC" w:rsidP="00A16BEC">
      <w:pPr>
        <w:numPr>
          <w:ilvl w:val="0"/>
          <w:numId w:val="3"/>
        </w:numPr>
        <w:pBdr>
          <w:top w:val="single" w:sz="6" w:space="8" w:color="DFDFDF"/>
          <w:left w:val="single" w:sz="6" w:space="8" w:color="DFDFDF"/>
          <w:bottom w:val="single" w:sz="6" w:space="8" w:color="DFDFDF"/>
          <w:right w:val="single" w:sz="6" w:space="8" w:color="DFDFDF"/>
        </w:pBdr>
        <w:shd w:val="clear" w:color="auto" w:fill="F9F9F9"/>
        <w:spacing w:before="150"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</w:pPr>
      <w:r w:rsidRPr="00A16BEC">
        <w:rPr>
          <w:rFonts w:ascii="Open Sans" w:eastAsia="Times New Roman" w:hAnsi="Open Sans" w:cs="Open Sans"/>
          <w:color w:val="333333"/>
          <w:sz w:val="20"/>
          <w:szCs w:val="20"/>
          <w:lang w:eastAsia="en-GB"/>
        </w:rPr>
        <w:t>Types of feedback </w:t>
      </w:r>
    </w:p>
    <w:p w14:paraId="3B914DC2" w14:textId="77777777" w:rsidR="00A16BEC" w:rsidRDefault="00A16BEC" w:rsidP="00FD2CDA">
      <w:pPr>
        <w:jc w:val="center"/>
        <w:rPr>
          <w:b/>
          <w:sz w:val="24"/>
          <w:szCs w:val="24"/>
          <w:u w:val="single"/>
        </w:rPr>
      </w:pPr>
    </w:p>
    <w:p w14:paraId="30754429" w14:textId="77777777" w:rsidR="00A16BEC" w:rsidRDefault="00A16BEC" w:rsidP="00FD2CDA">
      <w:pPr>
        <w:jc w:val="center"/>
        <w:rPr>
          <w:b/>
          <w:sz w:val="24"/>
          <w:szCs w:val="24"/>
          <w:u w:val="single"/>
        </w:rPr>
      </w:pPr>
    </w:p>
    <w:p w14:paraId="49858DEE" w14:textId="188CCE1A" w:rsidR="00FD2CDA" w:rsidRPr="00FD2CDA" w:rsidRDefault="00FD2CDA" w:rsidP="00FD2CDA">
      <w:pPr>
        <w:jc w:val="center"/>
        <w:rPr>
          <w:b/>
          <w:sz w:val="24"/>
          <w:szCs w:val="24"/>
          <w:u w:val="single"/>
        </w:rPr>
      </w:pPr>
      <w:r w:rsidRPr="00FD2CDA">
        <w:rPr>
          <w:b/>
          <w:sz w:val="24"/>
          <w:szCs w:val="24"/>
          <w:u w:val="single"/>
        </w:rPr>
        <w:lastRenderedPageBreak/>
        <w:t xml:space="preserve">AQA GCSE PE – Additional </w:t>
      </w:r>
      <w:r>
        <w:rPr>
          <w:b/>
          <w:sz w:val="24"/>
          <w:szCs w:val="24"/>
          <w:u w:val="single"/>
        </w:rPr>
        <w:t>r</w:t>
      </w:r>
      <w:r w:rsidRPr="00FD2CDA">
        <w:rPr>
          <w:b/>
          <w:sz w:val="24"/>
          <w:szCs w:val="24"/>
          <w:u w:val="single"/>
        </w:rPr>
        <w:t>evision</w:t>
      </w:r>
      <w:r>
        <w:rPr>
          <w:b/>
          <w:sz w:val="24"/>
          <w:szCs w:val="24"/>
          <w:u w:val="single"/>
        </w:rPr>
        <w:t xml:space="preserve"> ideas</w:t>
      </w:r>
    </w:p>
    <w:p w14:paraId="23A2C266" w14:textId="77777777" w:rsidR="00FD2CDA" w:rsidRPr="00FD2CDA" w:rsidRDefault="00FD2CDA" w:rsidP="00FD2CDA">
      <w:pPr>
        <w:jc w:val="center"/>
        <w:rPr>
          <w:b/>
          <w:sz w:val="24"/>
          <w:szCs w:val="24"/>
          <w:u w:val="single"/>
        </w:rPr>
      </w:pPr>
    </w:p>
    <w:p w14:paraId="36087BDA" w14:textId="77777777" w:rsidR="00FD2CDA" w:rsidRPr="00FD2CDA" w:rsidRDefault="00FD2CDA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FD2CDA">
        <w:rPr>
          <w:b/>
          <w:sz w:val="24"/>
          <w:szCs w:val="24"/>
        </w:rPr>
        <w:t xml:space="preserve">Knowledge organisers </w:t>
      </w:r>
      <w:r w:rsidRPr="00FD2CDA">
        <w:rPr>
          <w:sz w:val="24"/>
          <w:szCs w:val="24"/>
        </w:rPr>
        <w:t xml:space="preserve">– these can be used to create </w:t>
      </w:r>
      <w:r w:rsidRPr="00FD2CDA">
        <w:rPr>
          <w:b/>
          <w:sz w:val="24"/>
          <w:szCs w:val="24"/>
        </w:rPr>
        <w:t>mind maps/revision posters</w:t>
      </w:r>
      <w:r w:rsidRPr="00FD2CDA">
        <w:rPr>
          <w:sz w:val="24"/>
          <w:szCs w:val="24"/>
        </w:rPr>
        <w:t xml:space="preserve"> or to assist with answer past and practice papers.</w:t>
      </w:r>
    </w:p>
    <w:p w14:paraId="7E8427E4" w14:textId="77777777" w:rsidR="00FD2CDA" w:rsidRPr="00FD2CDA" w:rsidRDefault="00FD2CDA" w:rsidP="00FD2CDA">
      <w:pPr>
        <w:pStyle w:val="ListParagraph"/>
        <w:rPr>
          <w:sz w:val="24"/>
          <w:szCs w:val="24"/>
        </w:rPr>
      </w:pPr>
    </w:p>
    <w:p w14:paraId="2EFB63E5" w14:textId="77777777" w:rsidR="00FD2CDA" w:rsidRPr="00FD2CDA" w:rsidRDefault="00FD2CDA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proofErr w:type="spellStart"/>
      <w:r w:rsidRPr="00FD2CDA">
        <w:rPr>
          <w:b/>
          <w:sz w:val="24"/>
          <w:szCs w:val="24"/>
        </w:rPr>
        <w:t>GCSEPod</w:t>
      </w:r>
      <w:proofErr w:type="spellEnd"/>
      <w:r w:rsidRPr="00FD2CDA">
        <w:rPr>
          <w:sz w:val="24"/>
          <w:szCs w:val="24"/>
        </w:rPr>
        <w:t xml:space="preserve"> – this is a great website which contains a wide variety of videos to help supplement the topics we have been covering in GCSE PE. Here is the link: </w:t>
      </w:r>
      <w:hyperlink r:id="rId13" w:history="1">
        <w:r w:rsidRPr="00FD2CDA">
          <w:rPr>
            <w:rStyle w:val="Hyperlink"/>
            <w:sz w:val="24"/>
            <w:szCs w:val="24"/>
          </w:rPr>
          <w:t>https://www.gcsepod.com/</w:t>
        </w:r>
      </w:hyperlink>
    </w:p>
    <w:p w14:paraId="7D340AA6" w14:textId="77777777" w:rsidR="00FD2CDA" w:rsidRPr="00FD2CDA" w:rsidRDefault="00FD2CDA" w:rsidP="00FD2CDA">
      <w:pPr>
        <w:pStyle w:val="ListParagraph"/>
        <w:rPr>
          <w:sz w:val="24"/>
          <w:szCs w:val="24"/>
        </w:rPr>
      </w:pPr>
    </w:p>
    <w:p w14:paraId="508986ED" w14:textId="77777777" w:rsidR="00FD2CDA" w:rsidRPr="00FD2CDA" w:rsidRDefault="00FD2CDA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FD2CDA">
        <w:rPr>
          <w:b/>
          <w:sz w:val="24"/>
          <w:szCs w:val="24"/>
        </w:rPr>
        <w:t>GCSE PE specific flash cards</w:t>
      </w:r>
      <w:r w:rsidRPr="00FD2CDA">
        <w:rPr>
          <w:sz w:val="24"/>
          <w:szCs w:val="24"/>
        </w:rPr>
        <w:t xml:space="preserve"> – flash cards are a great way for you test your knowledge </w:t>
      </w:r>
      <w:proofErr w:type="gramStart"/>
      <w:r w:rsidRPr="00FD2CDA">
        <w:rPr>
          <w:sz w:val="24"/>
          <w:szCs w:val="24"/>
        </w:rPr>
        <w:t>either by</w:t>
      </w:r>
      <w:proofErr w:type="gramEnd"/>
      <w:r w:rsidRPr="00FD2CDA">
        <w:rPr>
          <w:sz w:val="24"/>
          <w:szCs w:val="24"/>
        </w:rPr>
        <w:t xml:space="preserve"> yourself of with someone.</w:t>
      </w:r>
    </w:p>
    <w:p w14:paraId="470A1F6B" w14:textId="77777777" w:rsidR="00FD2CDA" w:rsidRPr="00FD2CDA" w:rsidRDefault="00FD2CDA" w:rsidP="00FD2CDA">
      <w:pPr>
        <w:pStyle w:val="ListParagraph"/>
        <w:rPr>
          <w:sz w:val="24"/>
          <w:szCs w:val="24"/>
        </w:rPr>
      </w:pPr>
    </w:p>
    <w:p w14:paraId="6A64263B" w14:textId="77777777" w:rsidR="00FD2CDA" w:rsidRPr="00FD2CDA" w:rsidRDefault="00FD2CDA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FD2CDA">
        <w:rPr>
          <w:b/>
          <w:sz w:val="24"/>
          <w:szCs w:val="24"/>
        </w:rPr>
        <w:t xml:space="preserve">Kahoot </w:t>
      </w:r>
      <w:r w:rsidRPr="00FD2CDA">
        <w:rPr>
          <w:sz w:val="24"/>
          <w:szCs w:val="24"/>
        </w:rPr>
        <w:t xml:space="preserve">– Kahoot is a fun and engaging way to revise previous topics. Test yourself using the following link: </w:t>
      </w:r>
      <w:hyperlink r:id="rId14" w:history="1">
        <w:r w:rsidRPr="00FD2CDA">
          <w:rPr>
            <w:rStyle w:val="Hyperlink"/>
            <w:sz w:val="24"/>
            <w:szCs w:val="24"/>
          </w:rPr>
          <w:t>https://kahoot.com/how-to-play-kahoot/</w:t>
        </w:r>
      </w:hyperlink>
      <w:r w:rsidRPr="00FD2CDA">
        <w:rPr>
          <w:sz w:val="24"/>
          <w:szCs w:val="24"/>
        </w:rPr>
        <w:t xml:space="preserve"> (Note: it is important you search for the correct topic). Here is the link to an AQA GCSE PE revision Kahoot: </w:t>
      </w:r>
      <w:hyperlink r:id="rId15" w:anchor="quiz/2e72af6c-d159-42a4-9626-5eb41ca5595c" w:history="1">
        <w:r w:rsidRPr="00FD2CDA">
          <w:rPr>
            <w:rStyle w:val="Hyperlink"/>
            <w:sz w:val="24"/>
            <w:szCs w:val="24"/>
          </w:rPr>
          <w:t>https://create.kahoot.it/l/#quiz/2e72af6c-d159-42a4-9626-5eb41ca5595c</w:t>
        </w:r>
      </w:hyperlink>
    </w:p>
    <w:p w14:paraId="1F1BA7E3" w14:textId="77777777" w:rsidR="00FD2CDA" w:rsidRPr="00FD2CDA" w:rsidRDefault="00FD2CDA" w:rsidP="00FD2CDA">
      <w:pPr>
        <w:pStyle w:val="ListParagraph"/>
        <w:rPr>
          <w:sz w:val="24"/>
          <w:szCs w:val="24"/>
        </w:rPr>
      </w:pPr>
    </w:p>
    <w:p w14:paraId="03046C03" w14:textId="77777777" w:rsidR="00FD2CDA" w:rsidRPr="00FD2CDA" w:rsidRDefault="00FD2CDA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FD2CDA">
        <w:rPr>
          <w:b/>
          <w:sz w:val="24"/>
          <w:szCs w:val="24"/>
        </w:rPr>
        <w:t xml:space="preserve">Quizlet </w:t>
      </w:r>
      <w:r w:rsidRPr="00FD2CDA">
        <w:rPr>
          <w:sz w:val="24"/>
          <w:szCs w:val="24"/>
        </w:rPr>
        <w:t xml:space="preserve">- Start learning today with flashcards, games and learning tools — all for free! Link to join a simple AQA GCSE PE </w:t>
      </w:r>
      <w:proofErr w:type="spellStart"/>
      <w:r w:rsidRPr="00FD2CDA">
        <w:rPr>
          <w:sz w:val="24"/>
          <w:szCs w:val="24"/>
        </w:rPr>
        <w:t>quizlet</w:t>
      </w:r>
      <w:proofErr w:type="spellEnd"/>
      <w:r w:rsidRPr="00FD2CDA">
        <w:rPr>
          <w:sz w:val="24"/>
          <w:szCs w:val="24"/>
        </w:rPr>
        <w:t xml:space="preserve"> </w:t>
      </w:r>
      <w:hyperlink r:id="rId16" w:history="1">
        <w:r w:rsidRPr="00FD2CDA">
          <w:rPr>
            <w:rStyle w:val="Hyperlink"/>
            <w:sz w:val="24"/>
            <w:szCs w:val="24"/>
          </w:rPr>
          <w:t>https://quizlet.com/join/mX7aCdfg7</w:t>
        </w:r>
      </w:hyperlink>
      <w:r w:rsidRPr="00FD2CDA">
        <w:rPr>
          <w:sz w:val="24"/>
          <w:szCs w:val="24"/>
        </w:rPr>
        <w:t xml:space="preserve"> (Note: search for other topics we have covered).</w:t>
      </w:r>
    </w:p>
    <w:p w14:paraId="5BB05993" w14:textId="77777777" w:rsidR="00FD2CDA" w:rsidRPr="00FD2CDA" w:rsidRDefault="00FD2CDA" w:rsidP="00FD2CDA">
      <w:pPr>
        <w:pStyle w:val="ListParagraph"/>
        <w:rPr>
          <w:sz w:val="24"/>
          <w:szCs w:val="24"/>
        </w:rPr>
      </w:pPr>
    </w:p>
    <w:p w14:paraId="3DF2BF99" w14:textId="37013DE3" w:rsidR="00FD2CDA" w:rsidRDefault="00FD2CDA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FD2CDA">
        <w:rPr>
          <w:b/>
          <w:sz w:val="24"/>
          <w:szCs w:val="24"/>
        </w:rPr>
        <w:t xml:space="preserve">Revision booklet </w:t>
      </w:r>
      <w:r w:rsidRPr="00FD2CDA">
        <w:rPr>
          <w:sz w:val="24"/>
          <w:szCs w:val="24"/>
        </w:rPr>
        <w:t>– Provided by school.</w:t>
      </w:r>
    </w:p>
    <w:p w14:paraId="45B0056E" w14:textId="77777777" w:rsidR="00FD2CDA" w:rsidRPr="000272AF" w:rsidRDefault="00FD2CDA" w:rsidP="00FD2CDA">
      <w:pPr>
        <w:spacing w:after="200" w:line="276" w:lineRule="auto"/>
        <w:rPr>
          <w:sz w:val="2"/>
          <w:szCs w:val="2"/>
        </w:rPr>
      </w:pPr>
    </w:p>
    <w:p w14:paraId="3A4471D8" w14:textId="77777777" w:rsidR="00FD2CDA" w:rsidRPr="00FD2CDA" w:rsidRDefault="00FD2CDA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FD2CDA">
        <w:rPr>
          <w:b/>
          <w:sz w:val="24"/>
          <w:szCs w:val="24"/>
        </w:rPr>
        <w:t xml:space="preserve">Test yourself using AQA examination papers </w:t>
      </w:r>
      <w:r w:rsidRPr="00FD2CDA">
        <w:rPr>
          <w:sz w:val="24"/>
          <w:szCs w:val="24"/>
        </w:rPr>
        <w:t xml:space="preserve">– the mark schemes are also available to mark the past paper using this link: </w:t>
      </w:r>
      <w:hyperlink r:id="rId17" w:history="1">
        <w:r w:rsidRPr="00FD2CDA">
          <w:rPr>
            <w:rStyle w:val="Hyperlink"/>
            <w:sz w:val="24"/>
            <w:szCs w:val="24"/>
          </w:rPr>
          <w:t>http://www.aqa.org.uk/subjects/physical-education/gcse/physical-education-8582/assessment-resources</w:t>
        </w:r>
      </w:hyperlink>
    </w:p>
    <w:p w14:paraId="6ED05065" w14:textId="77777777" w:rsidR="00FD2CDA" w:rsidRPr="00FD2CDA" w:rsidRDefault="00FD2CDA" w:rsidP="00FD2CDA">
      <w:pPr>
        <w:pStyle w:val="ListParagraph"/>
        <w:rPr>
          <w:sz w:val="24"/>
          <w:szCs w:val="24"/>
        </w:rPr>
      </w:pPr>
    </w:p>
    <w:p w14:paraId="48A9263B" w14:textId="77777777" w:rsidR="00FD2CDA" w:rsidRPr="00FD2CDA" w:rsidRDefault="00FD2CDA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FD2CDA">
        <w:rPr>
          <w:b/>
          <w:sz w:val="24"/>
          <w:szCs w:val="24"/>
        </w:rPr>
        <w:t>Please see your class teacher is you have any further questions regarding revision or if you are struggling with any specific topics.</w:t>
      </w:r>
    </w:p>
    <w:p w14:paraId="08E0E2C0" w14:textId="77777777" w:rsidR="00F6488A" w:rsidRPr="00A44955" w:rsidRDefault="00F6488A">
      <w:pPr>
        <w:rPr>
          <w:rFonts w:cstheme="minorHAnsi"/>
          <w:b/>
          <w:bCs/>
          <w:sz w:val="24"/>
          <w:szCs w:val="24"/>
        </w:rPr>
      </w:pPr>
    </w:p>
    <w:sectPr w:rsidR="00F6488A" w:rsidRPr="00A44955" w:rsidSect="003F2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8536C" w14:textId="77777777" w:rsidR="00936AE2" w:rsidRDefault="00936AE2" w:rsidP="00936AE2">
      <w:pPr>
        <w:spacing w:after="0" w:line="240" w:lineRule="auto"/>
      </w:pPr>
      <w:r>
        <w:separator/>
      </w:r>
    </w:p>
  </w:endnote>
  <w:endnote w:type="continuationSeparator" w:id="0">
    <w:p w14:paraId="170B582D" w14:textId="77777777" w:rsidR="00936AE2" w:rsidRDefault="00936AE2" w:rsidP="0093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6188B" w14:textId="77777777" w:rsidR="00936AE2" w:rsidRDefault="00936AE2" w:rsidP="00936AE2">
      <w:pPr>
        <w:spacing w:after="0" w:line="240" w:lineRule="auto"/>
      </w:pPr>
      <w:r>
        <w:separator/>
      </w:r>
    </w:p>
  </w:footnote>
  <w:footnote w:type="continuationSeparator" w:id="0">
    <w:p w14:paraId="464EBCFE" w14:textId="77777777" w:rsidR="00936AE2" w:rsidRDefault="00936AE2" w:rsidP="0093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1151DC"/>
    <w:multiLevelType w:val="multilevel"/>
    <w:tmpl w:val="5B32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411824"/>
    <w:multiLevelType w:val="hybridMultilevel"/>
    <w:tmpl w:val="A17C8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C7387"/>
    <w:multiLevelType w:val="hybridMultilevel"/>
    <w:tmpl w:val="A8B6FD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CDB"/>
    <w:rsid w:val="000272AF"/>
    <w:rsid w:val="00032005"/>
    <w:rsid w:val="000D5627"/>
    <w:rsid w:val="000E3088"/>
    <w:rsid w:val="000E522B"/>
    <w:rsid w:val="001571A2"/>
    <w:rsid w:val="001A1340"/>
    <w:rsid w:val="001F2A37"/>
    <w:rsid w:val="0026191F"/>
    <w:rsid w:val="0026302B"/>
    <w:rsid w:val="0028157F"/>
    <w:rsid w:val="002B1069"/>
    <w:rsid w:val="003F2E0A"/>
    <w:rsid w:val="0050565A"/>
    <w:rsid w:val="005503E7"/>
    <w:rsid w:val="0073271C"/>
    <w:rsid w:val="007A2E66"/>
    <w:rsid w:val="008611B4"/>
    <w:rsid w:val="00873B78"/>
    <w:rsid w:val="00936AE2"/>
    <w:rsid w:val="0094504A"/>
    <w:rsid w:val="00972EC3"/>
    <w:rsid w:val="00992CE4"/>
    <w:rsid w:val="009A3AE7"/>
    <w:rsid w:val="00A16BEC"/>
    <w:rsid w:val="00A44955"/>
    <w:rsid w:val="00A56C7C"/>
    <w:rsid w:val="00A87A40"/>
    <w:rsid w:val="00AD4C72"/>
    <w:rsid w:val="00CC6CDB"/>
    <w:rsid w:val="00D32640"/>
    <w:rsid w:val="00D63EB4"/>
    <w:rsid w:val="00DE742B"/>
    <w:rsid w:val="00DF4FB5"/>
    <w:rsid w:val="00E23317"/>
    <w:rsid w:val="00E27F88"/>
    <w:rsid w:val="00F517DB"/>
    <w:rsid w:val="00F6488A"/>
    <w:rsid w:val="00F715DB"/>
    <w:rsid w:val="00FB3CE0"/>
    <w:rsid w:val="00FD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B5F2589"/>
  <w15:chartTrackingRefBased/>
  <w15:docId w15:val="{70E021AE-9F6D-49E5-9162-BFC0A30F5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6C7C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3F2E0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4-Accent1">
    <w:name w:val="Grid Table 4 Accent 1"/>
    <w:basedOn w:val="TableNormal"/>
    <w:uiPriority w:val="49"/>
    <w:rsid w:val="003F2E0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3F2E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2E0A"/>
    <w:rPr>
      <w:color w:val="605E5C"/>
      <w:shd w:val="clear" w:color="auto" w:fill="E1DFDD"/>
    </w:rPr>
  </w:style>
  <w:style w:type="table" w:styleId="GridTable4-Accent2">
    <w:name w:val="Grid Table 4 Accent 2"/>
    <w:basedOn w:val="TableNormal"/>
    <w:uiPriority w:val="49"/>
    <w:rsid w:val="00D3264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4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csepod.com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www.aqa.org.uk/subjects/physical-education/gcse/physical-education-8582/assessment-resourc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quizlet.com/join/mX7aCdfg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create.kahoot.it/l/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kahoot.com/how-to-play-kahoo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Hope</dc:creator>
  <cp:keywords/>
  <dc:description/>
  <cp:lastModifiedBy>J Benson</cp:lastModifiedBy>
  <cp:revision>2</cp:revision>
  <dcterms:created xsi:type="dcterms:W3CDTF">2022-03-21T15:00:00Z</dcterms:created>
  <dcterms:modified xsi:type="dcterms:W3CDTF">2022-03-21T15:00:00Z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2022-02-22T08:20:57Z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5e7e4f7b-bb49-49cb-8d26-19c1506cc711</vt:lpwstr>
  </property>
  <property fmtid="{D5CDD505-2E9C-101B-9397-08002B2CF9AE}" pid="8" name="MSIP_Label_f9d133d5-5401-4903-95cd-de83b334d2cb_ContentBits">
    <vt:lpwstr>0</vt:lpwstr>
  </property>
</Properties>
</file>