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32CED" w14:textId="683C6E5C" w:rsidR="00A5245B" w:rsidRPr="009B46F0" w:rsidRDefault="00A5245B">
      <w:pPr>
        <w:rPr>
          <w:rFonts w:ascii="Arial" w:hAnsi="Arial" w:cs="Arial"/>
          <w:b/>
          <w:bCs/>
          <w:sz w:val="28"/>
          <w:szCs w:val="28"/>
        </w:rPr>
      </w:pPr>
      <w:r w:rsidRPr="009B46F0">
        <w:rPr>
          <w:rFonts w:ascii="Arial" w:hAnsi="Arial" w:cs="Arial"/>
          <w:b/>
          <w:bCs/>
          <w:sz w:val="28"/>
          <w:szCs w:val="28"/>
        </w:rPr>
        <w:t>Creative iMedia Topic Summary Sheet</w:t>
      </w:r>
    </w:p>
    <w:p w14:paraId="7162B428" w14:textId="3111F447" w:rsidR="00A5245B" w:rsidRPr="009B46F0" w:rsidRDefault="00A5245B">
      <w:pPr>
        <w:rPr>
          <w:rFonts w:ascii="Arial" w:hAnsi="Arial" w:cs="Arial"/>
          <w:b/>
          <w:bCs/>
          <w:sz w:val="28"/>
          <w:szCs w:val="28"/>
        </w:rPr>
      </w:pPr>
      <w:r w:rsidRPr="009B46F0">
        <w:rPr>
          <w:rFonts w:ascii="Arial" w:hAnsi="Arial" w:cs="Arial"/>
          <w:b/>
          <w:bCs/>
          <w:sz w:val="28"/>
          <w:szCs w:val="28"/>
        </w:rPr>
        <w:t>R081: Pre-production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8"/>
        <w:gridCol w:w="2726"/>
        <w:gridCol w:w="3692"/>
      </w:tblGrid>
      <w:tr w:rsidR="00A5245B" w:rsidRPr="009B46F0" w14:paraId="63664F48" w14:textId="77777777" w:rsidTr="00A5245B">
        <w:tc>
          <w:tcPr>
            <w:tcW w:w="3005" w:type="dxa"/>
          </w:tcPr>
          <w:p w14:paraId="51B5B4C6" w14:textId="09C990A8" w:rsidR="00A5245B" w:rsidRPr="009B46F0" w:rsidRDefault="00A5245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B46F0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3005" w:type="dxa"/>
          </w:tcPr>
          <w:p w14:paraId="42E503FE" w14:textId="35AECEC1" w:rsidR="00A5245B" w:rsidRPr="009B46F0" w:rsidRDefault="00A5245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B46F0">
              <w:rPr>
                <w:rFonts w:ascii="Arial" w:hAnsi="Arial" w:cs="Arial"/>
                <w:b/>
                <w:bCs/>
                <w:sz w:val="28"/>
                <w:szCs w:val="28"/>
              </w:rPr>
              <w:t>Further Information</w:t>
            </w:r>
          </w:p>
        </w:tc>
        <w:tc>
          <w:tcPr>
            <w:tcW w:w="3006" w:type="dxa"/>
          </w:tcPr>
          <w:p w14:paraId="66D70EF9" w14:textId="5C040758" w:rsidR="00A5245B" w:rsidRPr="009B46F0" w:rsidRDefault="00A5245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B46F0">
              <w:rPr>
                <w:rFonts w:ascii="Arial" w:hAnsi="Arial" w:cs="Arial"/>
                <w:b/>
                <w:bCs/>
                <w:sz w:val="28"/>
                <w:szCs w:val="28"/>
              </w:rPr>
              <w:t>GCSE Pod</w:t>
            </w:r>
          </w:p>
        </w:tc>
      </w:tr>
      <w:tr w:rsidR="00A5245B" w:rsidRPr="009B46F0" w14:paraId="46A6A4A8" w14:textId="77777777" w:rsidTr="00A5245B">
        <w:tc>
          <w:tcPr>
            <w:tcW w:w="3005" w:type="dxa"/>
          </w:tcPr>
          <w:p w14:paraId="7969A151" w14:textId="0AD20957" w:rsidR="00A5245B" w:rsidRPr="009B46F0" w:rsidRDefault="00A5245B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LO1: Understand the purpose and content of pre-production</w:t>
            </w:r>
          </w:p>
        </w:tc>
        <w:tc>
          <w:tcPr>
            <w:tcW w:w="3005" w:type="dxa"/>
          </w:tcPr>
          <w:p w14:paraId="3195FC7C" w14:textId="77777777" w:rsidR="00A5245B" w:rsidRPr="009B46F0" w:rsidRDefault="00A5245B" w:rsidP="00A5245B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Purpose and content of:</w:t>
            </w:r>
          </w:p>
          <w:p w14:paraId="72513B1C" w14:textId="77777777" w:rsidR="00A5245B" w:rsidRPr="009B46F0" w:rsidRDefault="00A5245B" w:rsidP="00A5245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Mood boards</w:t>
            </w:r>
          </w:p>
          <w:p w14:paraId="4977F38B" w14:textId="77777777" w:rsidR="00A5245B" w:rsidRPr="009B46F0" w:rsidRDefault="00A5245B" w:rsidP="00A5245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Mind maps</w:t>
            </w:r>
          </w:p>
          <w:p w14:paraId="6293BD75" w14:textId="14240613" w:rsidR="00A5245B" w:rsidRPr="009B46F0" w:rsidRDefault="00A5245B" w:rsidP="00A5245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Visualisation diagrams</w:t>
            </w:r>
          </w:p>
          <w:p w14:paraId="41C25DCE" w14:textId="77777777" w:rsidR="00A5245B" w:rsidRPr="009B46F0" w:rsidRDefault="00A5245B" w:rsidP="00A5245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Storyboards</w:t>
            </w:r>
          </w:p>
          <w:p w14:paraId="645EA306" w14:textId="0766B07B" w:rsidR="00A5245B" w:rsidRPr="009B46F0" w:rsidRDefault="00A5245B" w:rsidP="00A5245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Scripts</w:t>
            </w:r>
          </w:p>
        </w:tc>
        <w:tc>
          <w:tcPr>
            <w:tcW w:w="3006" w:type="dxa"/>
          </w:tcPr>
          <w:p w14:paraId="175A8EA4" w14:textId="77777777" w:rsidR="00A5245B" w:rsidRPr="009B46F0" w:rsidRDefault="00A5245B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  <w:noProof/>
              </w:rPr>
              <w:drawing>
                <wp:inline distT="0" distB="0" distL="0" distR="0" wp14:anchorId="00E55F57" wp14:editId="3CCAB0D3">
                  <wp:extent cx="1221740" cy="12217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66480" w14:textId="77777777" w:rsidR="00A5245B" w:rsidRPr="009B46F0" w:rsidRDefault="00A5245B">
            <w:pPr>
              <w:rPr>
                <w:rFonts w:ascii="Arial" w:hAnsi="Arial" w:cs="Arial"/>
              </w:rPr>
            </w:pPr>
          </w:p>
          <w:p w14:paraId="1DA10E19" w14:textId="543C29D2" w:rsidR="00A5245B" w:rsidRPr="009B46F0" w:rsidRDefault="00665E20">
            <w:pPr>
              <w:rPr>
                <w:rFonts w:ascii="Arial" w:hAnsi="Arial" w:cs="Arial"/>
              </w:rPr>
            </w:pPr>
            <w:hyperlink r:id="rId11" w:history="1">
              <w:r w:rsidR="00A5245B" w:rsidRPr="009B46F0">
                <w:rPr>
                  <w:rStyle w:val="Hyperlink"/>
                  <w:rFonts w:ascii="Arial" w:hAnsi="Arial" w:cs="Arial"/>
                  <w:sz w:val="12"/>
                  <w:szCs w:val="12"/>
                </w:rPr>
                <w:t>https://members.gcsepod.com/shared/podcasts/title/13432/80726</w:t>
              </w:r>
            </w:hyperlink>
          </w:p>
        </w:tc>
      </w:tr>
      <w:tr w:rsidR="00A5245B" w:rsidRPr="009B46F0" w14:paraId="109D0030" w14:textId="77777777" w:rsidTr="00A5245B">
        <w:tc>
          <w:tcPr>
            <w:tcW w:w="3005" w:type="dxa"/>
          </w:tcPr>
          <w:p w14:paraId="4F0BAEBF" w14:textId="4535D1C5" w:rsidR="00A5245B" w:rsidRPr="009B46F0" w:rsidRDefault="00A5245B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LO2: Be able to plan pre-production</w:t>
            </w:r>
          </w:p>
        </w:tc>
        <w:tc>
          <w:tcPr>
            <w:tcW w:w="3005" w:type="dxa"/>
          </w:tcPr>
          <w:p w14:paraId="4E5CC4D8" w14:textId="6EE19592" w:rsidR="00A5245B" w:rsidRPr="009B46F0" w:rsidRDefault="00A5245B" w:rsidP="00A524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Interpreting client requirements</w:t>
            </w:r>
          </w:p>
          <w:p w14:paraId="0C519846" w14:textId="77777777" w:rsidR="00A5245B" w:rsidRPr="009B46F0" w:rsidRDefault="00A5245B" w:rsidP="00A524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Producing work plans and production schedules</w:t>
            </w:r>
          </w:p>
          <w:p w14:paraId="52CF3718" w14:textId="77777777" w:rsidR="00A5245B" w:rsidRPr="009B46F0" w:rsidRDefault="00A5245B" w:rsidP="00A524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Target audience</w:t>
            </w:r>
          </w:p>
          <w:p w14:paraId="50338990" w14:textId="77777777" w:rsidR="00A5245B" w:rsidRPr="009B46F0" w:rsidRDefault="00A5245B" w:rsidP="00A524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Hardware and software</w:t>
            </w:r>
          </w:p>
          <w:p w14:paraId="218D0727" w14:textId="77777777" w:rsidR="00A5245B" w:rsidRPr="009B46F0" w:rsidRDefault="00A5245B" w:rsidP="00A524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Health and Safety</w:t>
            </w:r>
          </w:p>
          <w:p w14:paraId="0E3BB84C" w14:textId="045B9921" w:rsidR="005E71E7" w:rsidRPr="009B46F0" w:rsidRDefault="005E71E7" w:rsidP="00A524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Legislation</w:t>
            </w:r>
          </w:p>
        </w:tc>
        <w:tc>
          <w:tcPr>
            <w:tcW w:w="3006" w:type="dxa"/>
          </w:tcPr>
          <w:p w14:paraId="2CD9415B" w14:textId="77777777" w:rsidR="00A5245B" w:rsidRPr="009B46F0" w:rsidRDefault="005E71E7">
            <w:pPr>
              <w:rPr>
                <w:rFonts w:ascii="Arial" w:hAnsi="Arial" w:cs="Arial"/>
                <w:noProof/>
              </w:rPr>
            </w:pPr>
            <w:r w:rsidRPr="009B46F0">
              <w:rPr>
                <w:rFonts w:ascii="Arial" w:hAnsi="Arial" w:cs="Arial"/>
                <w:noProof/>
              </w:rPr>
              <w:drawing>
                <wp:inline distT="0" distB="0" distL="0" distR="0" wp14:anchorId="58F3B906" wp14:editId="09F783E8">
                  <wp:extent cx="1221740" cy="122174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409B52" w14:textId="77777777" w:rsidR="005E71E7" w:rsidRPr="009B46F0" w:rsidRDefault="005E71E7">
            <w:pPr>
              <w:rPr>
                <w:rFonts w:ascii="Arial" w:hAnsi="Arial" w:cs="Arial"/>
                <w:noProof/>
              </w:rPr>
            </w:pPr>
          </w:p>
          <w:p w14:paraId="4505FE47" w14:textId="53C6BF0F" w:rsidR="005E71E7" w:rsidRPr="009B46F0" w:rsidRDefault="00665E20">
            <w:pPr>
              <w:rPr>
                <w:rFonts w:ascii="Arial" w:hAnsi="Arial" w:cs="Arial"/>
                <w:noProof/>
                <w:sz w:val="12"/>
                <w:szCs w:val="12"/>
              </w:rPr>
            </w:pPr>
            <w:hyperlink r:id="rId13" w:history="1">
              <w:r w:rsidR="005E71E7" w:rsidRPr="009B46F0">
                <w:rPr>
                  <w:rStyle w:val="Hyperlink"/>
                  <w:rFonts w:ascii="Arial" w:hAnsi="Arial" w:cs="Arial"/>
                  <w:noProof/>
                  <w:sz w:val="12"/>
                  <w:szCs w:val="12"/>
                </w:rPr>
                <w:t>https://members.gcsepod.com/shared/podcasts/title/13422/80730</w:t>
              </w:r>
            </w:hyperlink>
          </w:p>
          <w:p w14:paraId="2419E619" w14:textId="4D33530D" w:rsidR="005E71E7" w:rsidRPr="009B46F0" w:rsidRDefault="005E71E7">
            <w:pPr>
              <w:rPr>
                <w:rFonts w:ascii="Arial" w:hAnsi="Arial" w:cs="Arial"/>
                <w:noProof/>
                <w:sz w:val="12"/>
                <w:szCs w:val="12"/>
              </w:rPr>
            </w:pPr>
          </w:p>
        </w:tc>
      </w:tr>
      <w:tr w:rsidR="005E71E7" w:rsidRPr="009B46F0" w14:paraId="20D93F05" w14:textId="77777777" w:rsidTr="00A5245B">
        <w:tc>
          <w:tcPr>
            <w:tcW w:w="3005" w:type="dxa"/>
          </w:tcPr>
          <w:p w14:paraId="1E6D0CA3" w14:textId="43A8C9CC" w:rsidR="005E71E7" w:rsidRPr="009B46F0" w:rsidRDefault="005E71E7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LO3: Be able to produce pre-production documents</w:t>
            </w:r>
          </w:p>
        </w:tc>
        <w:tc>
          <w:tcPr>
            <w:tcW w:w="3005" w:type="dxa"/>
          </w:tcPr>
          <w:p w14:paraId="5D8B40CD" w14:textId="77777777" w:rsidR="005E71E7" w:rsidRPr="009B46F0" w:rsidRDefault="005E71E7" w:rsidP="005E71E7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Create:</w:t>
            </w:r>
          </w:p>
          <w:p w14:paraId="4A146163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Mood boards</w:t>
            </w:r>
          </w:p>
          <w:p w14:paraId="731E8FE4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Mind map</w:t>
            </w:r>
          </w:p>
          <w:p w14:paraId="2E9BDEE5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Visualisation diagram</w:t>
            </w:r>
          </w:p>
          <w:p w14:paraId="06832374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Storyboards</w:t>
            </w:r>
          </w:p>
          <w:p w14:paraId="45CC5E73" w14:textId="77777777" w:rsidR="005E71E7" w:rsidRPr="009B46F0" w:rsidRDefault="005E71E7" w:rsidP="005E71E7">
            <w:pPr>
              <w:rPr>
                <w:rFonts w:ascii="Arial" w:hAnsi="Arial" w:cs="Arial"/>
              </w:rPr>
            </w:pPr>
          </w:p>
          <w:p w14:paraId="0355A50E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Analyse a script</w:t>
            </w:r>
          </w:p>
          <w:p w14:paraId="3D9A76EE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File formats and properties</w:t>
            </w:r>
          </w:p>
          <w:p w14:paraId="4CDA68DA" w14:textId="77777777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Compression</w:t>
            </w:r>
          </w:p>
          <w:p w14:paraId="588A969D" w14:textId="4FD2A22F" w:rsidR="005E71E7" w:rsidRPr="009B46F0" w:rsidRDefault="005E71E7" w:rsidP="005E71E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File naming conventions</w:t>
            </w:r>
          </w:p>
        </w:tc>
        <w:tc>
          <w:tcPr>
            <w:tcW w:w="3006" w:type="dxa"/>
          </w:tcPr>
          <w:p w14:paraId="68C152DF" w14:textId="77777777" w:rsidR="005E71E7" w:rsidRPr="009B46F0" w:rsidRDefault="005E71E7">
            <w:pPr>
              <w:rPr>
                <w:rFonts w:ascii="Arial" w:hAnsi="Arial" w:cs="Arial"/>
                <w:noProof/>
              </w:rPr>
            </w:pPr>
            <w:r w:rsidRPr="009B46F0">
              <w:rPr>
                <w:rFonts w:ascii="Arial" w:hAnsi="Arial" w:cs="Arial"/>
                <w:noProof/>
              </w:rPr>
              <w:drawing>
                <wp:inline distT="0" distB="0" distL="0" distR="0" wp14:anchorId="43E516AD" wp14:editId="7A38D7C4">
                  <wp:extent cx="1221740" cy="122174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BAEF1F" w14:textId="77777777" w:rsidR="005E71E7" w:rsidRPr="009B46F0" w:rsidRDefault="005E71E7">
            <w:pPr>
              <w:rPr>
                <w:rFonts w:ascii="Arial" w:hAnsi="Arial" w:cs="Arial"/>
                <w:noProof/>
              </w:rPr>
            </w:pPr>
          </w:p>
          <w:p w14:paraId="39456E4C" w14:textId="7B7B0F4D" w:rsidR="005E71E7" w:rsidRPr="009B46F0" w:rsidRDefault="00665E20">
            <w:pPr>
              <w:rPr>
                <w:rFonts w:ascii="Arial" w:hAnsi="Arial" w:cs="Arial"/>
                <w:noProof/>
                <w:sz w:val="12"/>
                <w:szCs w:val="12"/>
              </w:rPr>
            </w:pPr>
            <w:hyperlink r:id="rId15" w:history="1">
              <w:r w:rsidR="005E71E7" w:rsidRPr="009B46F0">
                <w:rPr>
                  <w:rStyle w:val="Hyperlink"/>
                  <w:rFonts w:ascii="Arial" w:hAnsi="Arial" w:cs="Arial"/>
                  <w:noProof/>
                  <w:sz w:val="12"/>
                  <w:szCs w:val="12"/>
                </w:rPr>
                <w:t>https://members.gcsepod.com/shared/podcasts/title/13423/80736</w:t>
              </w:r>
            </w:hyperlink>
          </w:p>
          <w:p w14:paraId="57C0F73A" w14:textId="44BD9D39" w:rsidR="005E71E7" w:rsidRPr="009B46F0" w:rsidRDefault="005E71E7">
            <w:pPr>
              <w:rPr>
                <w:rFonts w:ascii="Arial" w:hAnsi="Arial" w:cs="Arial"/>
                <w:noProof/>
                <w:sz w:val="12"/>
                <w:szCs w:val="12"/>
              </w:rPr>
            </w:pPr>
          </w:p>
        </w:tc>
      </w:tr>
      <w:tr w:rsidR="005E71E7" w:rsidRPr="009B46F0" w14:paraId="32C2220C" w14:textId="77777777" w:rsidTr="00A5245B">
        <w:tc>
          <w:tcPr>
            <w:tcW w:w="3005" w:type="dxa"/>
          </w:tcPr>
          <w:p w14:paraId="17180F45" w14:textId="22B20507" w:rsidR="005E71E7" w:rsidRPr="009B46F0" w:rsidRDefault="005E71E7">
            <w:p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LO4: Be able to review pre-production documents</w:t>
            </w:r>
          </w:p>
        </w:tc>
        <w:tc>
          <w:tcPr>
            <w:tcW w:w="3005" w:type="dxa"/>
          </w:tcPr>
          <w:p w14:paraId="2370D80E" w14:textId="77777777" w:rsidR="005E71E7" w:rsidRPr="009B46F0" w:rsidRDefault="005E71E7" w:rsidP="005E71E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Key areas to cover in review</w:t>
            </w:r>
          </w:p>
          <w:p w14:paraId="110E887C" w14:textId="346342BC" w:rsidR="005E71E7" w:rsidRPr="009B46F0" w:rsidRDefault="005E71E7" w:rsidP="005E71E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9B46F0">
              <w:rPr>
                <w:rFonts w:ascii="Arial" w:hAnsi="Arial" w:cs="Arial"/>
              </w:rPr>
              <w:t>Areas for improvement</w:t>
            </w:r>
          </w:p>
        </w:tc>
        <w:tc>
          <w:tcPr>
            <w:tcW w:w="3006" w:type="dxa"/>
          </w:tcPr>
          <w:p w14:paraId="2E2CFFCD" w14:textId="77777777" w:rsidR="005E71E7" w:rsidRPr="009B46F0" w:rsidRDefault="005E71E7">
            <w:pPr>
              <w:rPr>
                <w:rFonts w:ascii="Arial" w:hAnsi="Arial" w:cs="Arial"/>
                <w:noProof/>
              </w:rPr>
            </w:pPr>
            <w:r w:rsidRPr="009B46F0">
              <w:rPr>
                <w:rFonts w:ascii="Arial" w:hAnsi="Arial" w:cs="Arial"/>
                <w:noProof/>
              </w:rPr>
              <w:drawing>
                <wp:inline distT="0" distB="0" distL="0" distR="0" wp14:anchorId="4498C537" wp14:editId="15635345">
                  <wp:extent cx="1221740" cy="122174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8FC505" w14:textId="77777777" w:rsidR="005E71E7" w:rsidRPr="009B46F0" w:rsidRDefault="005E71E7">
            <w:pPr>
              <w:rPr>
                <w:rFonts w:ascii="Arial" w:hAnsi="Arial" w:cs="Arial"/>
                <w:noProof/>
              </w:rPr>
            </w:pPr>
          </w:p>
          <w:p w14:paraId="1481FD6D" w14:textId="79BAA43A" w:rsidR="005E71E7" w:rsidRPr="009B46F0" w:rsidRDefault="00665E20">
            <w:pPr>
              <w:rPr>
                <w:rFonts w:ascii="Arial" w:hAnsi="Arial" w:cs="Arial"/>
                <w:noProof/>
                <w:sz w:val="12"/>
                <w:szCs w:val="12"/>
              </w:rPr>
            </w:pPr>
            <w:hyperlink r:id="rId17" w:history="1">
              <w:r w:rsidR="005E71E7" w:rsidRPr="009B46F0">
                <w:rPr>
                  <w:rStyle w:val="Hyperlink"/>
                  <w:rFonts w:ascii="Arial" w:hAnsi="Arial" w:cs="Arial"/>
                  <w:noProof/>
                  <w:sz w:val="12"/>
                  <w:szCs w:val="12"/>
                </w:rPr>
                <w:t>https://members.gcsepod.com/shared/podcasts/title/13424/80738</w:t>
              </w:r>
            </w:hyperlink>
          </w:p>
          <w:p w14:paraId="7596BC49" w14:textId="4E86629D" w:rsidR="005E71E7" w:rsidRPr="009B46F0" w:rsidRDefault="005E71E7">
            <w:pPr>
              <w:rPr>
                <w:rFonts w:ascii="Arial" w:hAnsi="Arial" w:cs="Arial"/>
                <w:noProof/>
              </w:rPr>
            </w:pPr>
          </w:p>
        </w:tc>
      </w:tr>
    </w:tbl>
    <w:p w14:paraId="18D512F3" w14:textId="77777777" w:rsidR="00A5245B" w:rsidRDefault="00A5245B"/>
    <w:sectPr w:rsidR="00A524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DEA52" w14:textId="77777777" w:rsidR="009B46F0" w:rsidRDefault="009B46F0" w:rsidP="009B46F0">
      <w:pPr>
        <w:spacing w:after="0" w:line="240" w:lineRule="auto"/>
      </w:pPr>
      <w:r>
        <w:separator/>
      </w:r>
    </w:p>
  </w:endnote>
  <w:endnote w:type="continuationSeparator" w:id="0">
    <w:p w14:paraId="1FDA6AE1" w14:textId="77777777" w:rsidR="009B46F0" w:rsidRDefault="009B46F0" w:rsidP="009B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372F9" w14:textId="77777777" w:rsidR="009B46F0" w:rsidRDefault="009B46F0" w:rsidP="009B46F0">
      <w:pPr>
        <w:spacing w:after="0" w:line="240" w:lineRule="auto"/>
      </w:pPr>
      <w:r>
        <w:separator/>
      </w:r>
    </w:p>
  </w:footnote>
  <w:footnote w:type="continuationSeparator" w:id="0">
    <w:p w14:paraId="4B94F821" w14:textId="77777777" w:rsidR="009B46F0" w:rsidRDefault="009B46F0" w:rsidP="009B4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76463"/>
    <w:multiLevelType w:val="hybridMultilevel"/>
    <w:tmpl w:val="ED8A6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28675A"/>
    <w:multiLevelType w:val="hybridMultilevel"/>
    <w:tmpl w:val="7F72DB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417210"/>
    <w:multiLevelType w:val="hybridMultilevel"/>
    <w:tmpl w:val="8842E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034E2C"/>
    <w:multiLevelType w:val="hybridMultilevel"/>
    <w:tmpl w:val="4C8893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90020B"/>
    <w:multiLevelType w:val="hybridMultilevel"/>
    <w:tmpl w:val="40D48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45B"/>
    <w:rsid w:val="005E71E7"/>
    <w:rsid w:val="00665E20"/>
    <w:rsid w:val="0093400C"/>
    <w:rsid w:val="009B46F0"/>
    <w:rsid w:val="00A5245B"/>
    <w:rsid w:val="00AB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9E2653"/>
  <w15:chartTrackingRefBased/>
  <w15:docId w15:val="{C2ED95D3-CBF0-4331-9757-3A672E42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2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24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24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embers.gcsepod.com/shared/podcasts/title/13422/8073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members.gcsepod.com/shared/podcasts/title/13424/80738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embers.gcsepod.com/shared/podcasts/title/13432/80726" TargetMode="External"/><Relationship Id="rId5" Type="http://schemas.openxmlformats.org/officeDocument/2006/relationships/styles" Target="styles.xml"/><Relationship Id="rId15" Type="http://schemas.openxmlformats.org/officeDocument/2006/relationships/hyperlink" Target="https://members.gcsepod.com/shared/podcasts/title/13423/80736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8BD9CE4528545A82852C255B2753E" ma:contentTypeVersion="12" ma:contentTypeDescription="Create a new document." ma:contentTypeScope="" ma:versionID="7ca14c6993f704f0cc1ee173113c00e8">
  <xsd:schema xmlns:xsd="http://www.w3.org/2001/XMLSchema" xmlns:xs="http://www.w3.org/2001/XMLSchema" xmlns:p="http://schemas.microsoft.com/office/2006/metadata/properties" xmlns:ns2="ad6e6d73-8da5-4ba9-a403-fd47cfb0f8b1" xmlns:ns3="e68edc36-388c-4079-a39e-f5482132f0c3" targetNamespace="http://schemas.microsoft.com/office/2006/metadata/properties" ma:root="true" ma:fieldsID="247106140aab528f230787278ec20a19" ns2:_="" ns3:_="">
    <xsd:import namespace="ad6e6d73-8da5-4ba9-a403-fd47cfb0f8b1"/>
    <xsd:import namespace="e68edc36-388c-4079-a39e-f5482132f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e6d73-8da5-4ba9-a403-fd47cfb0f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edc36-388c-4079-a39e-f5482132f0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2590E6-3E5F-4D3E-AE9B-0CBFB734DB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DFBBA3-6C9B-41BD-A655-C3998F00114B}">
  <ds:schemaRefs>
    <ds:schemaRef ds:uri="ad6e6d73-8da5-4ba9-a403-fd47cfb0f8b1"/>
    <ds:schemaRef ds:uri="http://purl.org/dc/elements/1.1/"/>
    <ds:schemaRef ds:uri="http://schemas.microsoft.com/office/2006/metadata/properties"/>
    <ds:schemaRef ds:uri="e68edc36-388c-4079-a39e-f5482132f0c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B2F1279-7C17-4E9B-8BC8-C5DD0060A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e6d73-8da5-4ba9-a403-fd47cfb0f8b1"/>
    <ds:schemaRef ds:uri="e68edc36-388c-4079-a39e-f5482132f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</dc:creator>
  <cp:keywords/>
  <dc:description/>
  <cp:lastModifiedBy>J Benson</cp:lastModifiedBy>
  <cp:revision>2</cp:revision>
  <dcterms:created xsi:type="dcterms:W3CDTF">2022-03-21T14:55:00Z</dcterms:created>
  <dcterms:modified xsi:type="dcterms:W3CDTF">2022-03-21T14:55:00Z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0x0101002418BD9CE4528545A82852C255B2753E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2022-03-21T14:43:29Z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2a8deb43-dece-4145-bf7c-2543e740d779</vt:lpwstr>
  </property>
  <property fmtid="{D5CDD505-2E9C-101B-9397-08002B2CF9AE}" pid="9" name="MSIP_Label_f9d133d5-5401-4903-95cd-de83b334d2cb_ContentBits">
    <vt:lpwstr>0</vt:lpwstr>
  </property>
</Properties>
</file>