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2DC3" w14:textId="623DD54F" w:rsidR="00EB6E70" w:rsidRPr="004329CC" w:rsidRDefault="00841B7C" w:rsidP="00EB6E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Y10 </w:t>
      </w:r>
      <w:r w:rsidR="00EB6E70" w:rsidRPr="004329CC">
        <w:rPr>
          <w:b/>
          <w:bCs/>
          <w:sz w:val="32"/>
          <w:szCs w:val="32"/>
        </w:rPr>
        <w:t>CNAT Sports Science – Topic Summary Sheet</w:t>
      </w:r>
    </w:p>
    <w:p w14:paraId="17E74492" w14:textId="65DC74C2" w:rsidR="00EB6E70" w:rsidRPr="00841B7C" w:rsidRDefault="00EB6E70" w:rsidP="00EB6E70">
      <w:pPr>
        <w:rPr>
          <w:sz w:val="32"/>
          <w:szCs w:val="32"/>
        </w:rPr>
      </w:pPr>
      <w:r w:rsidRPr="00841B7C">
        <w:rPr>
          <w:sz w:val="32"/>
          <w:szCs w:val="32"/>
        </w:rPr>
        <w:t>Sport Science Unit R041: Reducing the risk of sports injuries</w:t>
      </w:r>
    </w:p>
    <w:p w14:paraId="557819E8" w14:textId="77777777" w:rsidR="004329CC" w:rsidRPr="007423BF" w:rsidRDefault="004329CC" w:rsidP="00EB6E70">
      <w:pPr>
        <w:rPr>
          <w:b/>
          <w:bCs/>
          <w:sz w:val="16"/>
          <w:szCs w:val="16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10AA3" w14:paraId="035CFD7C" w14:textId="77777777" w:rsidTr="0074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982A0D" w14:textId="35FAE7EA" w:rsidR="00010AA3" w:rsidRPr="004329CC" w:rsidRDefault="00010AA3" w:rsidP="004329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29CC">
              <w:rPr>
                <w:b w:val="0"/>
                <w:bCs w:val="0"/>
                <w:sz w:val="28"/>
                <w:szCs w:val="28"/>
              </w:rPr>
              <w:t>Learning Outcome</w:t>
            </w:r>
          </w:p>
        </w:tc>
        <w:tc>
          <w:tcPr>
            <w:tcW w:w="5760" w:type="dxa"/>
          </w:tcPr>
          <w:p w14:paraId="2891FB28" w14:textId="10199F0B" w:rsidR="00010AA3" w:rsidRPr="004329CC" w:rsidRDefault="007423BF" w:rsidP="00432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Further</w:t>
            </w:r>
            <w:r w:rsidR="004329CC" w:rsidRPr="004329CC">
              <w:rPr>
                <w:b w:val="0"/>
                <w:bCs w:val="0"/>
                <w:sz w:val="28"/>
                <w:szCs w:val="28"/>
              </w:rPr>
              <w:t xml:space="preserve"> Information</w:t>
            </w:r>
          </w:p>
        </w:tc>
      </w:tr>
      <w:tr w:rsidR="00EB6E70" w14:paraId="61301AD1" w14:textId="77777777" w:rsidTr="0074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E3E4765" w14:textId="77777777" w:rsidR="00EB6E70" w:rsidRPr="004329CC" w:rsidRDefault="00EB6E70" w:rsidP="007423B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29CC">
              <w:rPr>
                <w:b w:val="0"/>
                <w:bCs w:val="0"/>
                <w:sz w:val="28"/>
                <w:szCs w:val="28"/>
              </w:rPr>
              <w:t>Learning Outcome 1: Understand different factors which influence the risk of injury</w:t>
            </w:r>
          </w:p>
        </w:tc>
        <w:tc>
          <w:tcPr>
            <w:tcW w:w="5760" w:type="dxa"/>
            <w:vAlign w:val="center"/>
          </w:tcPr>
          <w:p w14:paraId="5645A390" w14:textId="77777777" w:rsidR="00EB6E70" w:rsidRDefault="00EB6E70" w:rsidP="007423B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6452B3">
              <w:t>xtrinsic factors which can influence the risk of injury</w:t>
            </w:r>
          </w:p>
          <w:p w14:paraId="48A0BC28" w14:textId="77777777" w:rsidR="00EB6E70" w:rsidRDefault="00EB6E70" w:rsidP="007423B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E.g., Poor/incorrect coaching techniques, ineffective communication skills, importance of adhering to rules and regulations.</w:t>
            </w:r>
          </w:p>
          <w:p w14:paraId="595F1323" w14:textId="77777777" w:rsidR="00EB6E70" w:rsidRDefault="00EB6E70" w:rsidP="0074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6DFFEE" w14:textId="77777777" w:rsidR="00EB6E70" w:rsidRDefault="00EB6E70" w:rsidP="007423B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0041F8">
              <w:t>ntrinsic factors which can influence the risk of injury</w:t>
            </w:r>
          </w:p>
          <w:p w14:paraId="2A001B9D" w14:textId="24EF51F4" w:rsidR="00EB6E70" w:rsidRDefault="00EB6E70" w:rsidP="007423B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</w:t>
            </w:r>
            <w:proofErr w:type="gramStart"/>
            <w:r>
              <w:t>,  PFANGS</w:t>
            </w:r>
            <w:proofErr w:type="gramEnd"/>
            <w:r>
              <w:t>, SAAM, POSTURE</w:t>
            </w:r>
          </w:p>
        </w:tc>
      </w:tr>
      <w:tr w:rsidR="00EB6E70" w14:paraId="1606C9B9" w14:textId="77777777" w:rsidTr="00742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D81BA64" w14:textId="77777777" w:rsidR="00EB6E70" w:rsidRPr="004329CC" w:rsidRDefault="00EB6E70" w:rsidP="007423B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29CC">
              <w:rPr>
                <w:b w:val="0"/>
                <w:bCs w:val="0"/>
                <w:sz w:val="28"/>
                <w:szCs w:val="28"/>
              </w:rPr>
              <w:t>Learning Outcome 2: Understand how appropriate warm up and cool down routines can</w:t>
            </w:r>
          </w:p>
          <w:p w14:paraId="44D84879" w14:textId="77777777" w:rsidR="00EB6E70" w:rsidRPr="004329CC" w:rsidRDefault="00EB6E70" w:rsidP="007423B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29CC">
              <w:rPr>
                <w:b w:val="0"/>
                <w:bCs w:val="0"/>
                <w:sz w:val="28"/>
                <w:szCs w:val="28"/>
              </w:rPr>
              <w:t>help to prevent injury</w:t>
            </w:r>
          </w:p>
          <w:p w14:paraId="38612200" w14:textId="77777777" w:rsidR="00EB6E70" w:rsidRPr="004329CC" w:rsidRDefault="00EB6E70" w:rsidP="007423B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5D7FED8" w14:textId="2BB193B6" w:rsidR="0001016F" w:rsidRDefault="0001016F" w:rsidP="007423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physical benefits of a </w:t>
            </w:r>
            <w:r w:rsidR="00F16BE6">
              <w:t>warmup</w:t>
            </w:r>
          </w:p>
          <w:p w14:paraId="32ABA9BB" w14:textId="1AAEF087" w:rsidR="002629D8" w:rsidRDefault="002629D8" w:rsidP="007423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psychological benefits of a </w:t>
            </w:r>
            <w:r w:rsidR="00F16BE6">
              <w:t>warmup</w:t>
            </w:r>
          </w:p>
          <w:p w14:paraId="01621DE4" w14:textId="7F559913" w:rsidR="00EB6E70" w:rsidRDefault="00EB6E70" w:rsidP="007423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components of a </w:t>
            </w:r>
            <w:r w:rsidR="00F16BE6">
              <w:t>warmup</w:t>
            </w:r>
          </w:p>
          <w:p w14:paraId="3A930357" w14:textId="77777777" w:rsidR="00EB6E70" w:rsidRDefault="006417FC" w:rsidP="007423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6417FC">
              <w:t>hysical benefits of a cool down</w:t>
            </w:r>
          </w:p>
          <w:p w14:paraId="0CCBF90B" w14:textId="77777777" w:rsidR="00A82FA5" w:rsidRDefault="00A82FA5" w:rsidP="007423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components of a cool down</w:t>
            </w:r>
          </w:p>
          <w:p w14:paraId="2C2156AC" w14:textId="2C32B708" w:rsidR="006A071F" w:rsidRDefault="005C01B3" w:rsidP="007423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Specific needs which a </w:t>
            </w:r>
            <w:r w:rsidR="00F16BE6">
              <w:t>warmup</w:t>
            </w:r>
            <w:r>
              <w:t xml:space="preserve"> and cool down must consider</w:t>
            </w:r>
          </w:p>
        </w:tc>
      </w:tr>
      <w:tr w:rsidR="00EB6E70" w14:paraId="58A7C1AD" w14:textId="77777777" w:rsidTr="0074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D7576E5" w14:textId="1129CF42" w:rsidR="00EB6E70" w:rsidRPr="004329CC" w:rsidRDefault="00307A76" w:rsidP="007423B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29CC">
              <w:rPr>
                <w:b w:val="0"/>
                <w:bCs w:val="0"/>
                <w:sz w:val="28"/>
                <w:szCs w:val="28"/>
              </w:rPr>
              <w:t>Learning Outcome 3: Know how to respond to injuries within a sporting context</w:t>
            </w:r>
          </w:p>
        </w:tc>
        <w:tc>
          <w:tcPr>
            <w:tcW w:w="5760" w:type="dxa"/>
            <w:vAlign w:val="center"/>
          </w:tcPr>
          <w:p w14:paraId="6622C316" w14:textId="77777777" w:rsidR="00487216" w:rsidRDefault="00487216" w:rsidP="007423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 and chronic injuries</w:t>
            </w:r>
          </w:p>
          <w:p w14:paraId="332679FE" w14:textId="01AC5790" w:rsidR="00487216" w:rsidRDefault="00487216" w:rsidP="007423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Types, causes and treatment of common sports injuries</w:t>
            </w:r>
          </w:p>
          <w:p w14:paraId="66B04949" w14:textId="30A488F2" w:rsidR="00603766" w:rsidRDefault="00603766" w:rsidP="007423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to respond to injuries and medical conditions in a sporting context</w:t>
            </w:r>
          </w:p>
          <w:p w14:paraId="13F850B6" w14:textId="77777777" w:rsidR="00603766" w:rsidRDefault="00603766" w:rsidP="007423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Action Plans (EAP)</w:t>
            </w:r>
          </w:p>
          <w:p w14:paraId="383D0BC4" w14:textId="77777777" w:rsidR="00603766" w:rsidRDefault="00603766" w:rsidP="007423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symptoms of common medical conditions</w:t>
            </w:r>
          </w:p>
          <w:p w14:paraId="3E5EDF42" w14:textId="18F93A25" w:rsidR="00EB6E70" w:rsidRDefault="00603766" w:rsidP="007423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to respond to these common medical conditions</w:t>
            </w:r>
          </w:p>
        </w:tc>
      </w:tr>
      <w:tr w:rsidR="00EB6E70" w14:paraId="756B16F5" w14:textId="77777777" w:rsidTr="00742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6BDF226" w14:textId="483E6185" w:rsidR="00EB6E70" w:rsidRPr="004329CC" w:rsidRDefault="005E4443" w:rsidP="007423B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329CC">
              <w:rPr>
                <w:b w:val="0"/>
                <w:bCs w:val="0"/>
                <w:sz w:val="28"/>
                <w:szCs w:val="28"/>
              </w:rPr>
              <w:t>Learning Outcome 4: Know how to respond to common medical conditions</w:t>
            </w:r>
          </w:p>
        </w:tc>
        <w:tc>
          <w:tcPr>
            <w:tcW w:w="5760" w:type="dxa"/>
            <w:vAlign w:val="center"/>
          </w:tcPr>
          <w:p w14:paraId="402D0AE3" w14:textId="77777777" w:rsidR="00EB6E70" w:rsidRDefault="0036383B" w:rsidP="007423B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symptoms of common medical conditions</w:t>
            </w:r>
          </w:p>
          <w:p w14:paraId="2FFF6FA7" w14:textId="0858DF4D" w:rsidR="0036383B" w:rsidRDefault="00010AA3" w:rsidP="007423B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respond to these common medical conditions</w:t>
            </w:r>
          </w:p>
        </w:tc>
      </w:tr>
    </w:tbl>
    <w:p w14:paraId="52DE2F07" w14:textId="0C7CA3E5" w:rsidR="00162848" w:rsidRDefault="00162848" w:rsidP="009552DB"/>
    <w:p w14:paraId="24A84A5B" w14:textId="64CB8E47" w:rsidR="009142CE" w:rsidRDefault="001B13EE" w:rsidP="009552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Further revision practice</w:t>
      </w:r>
    </w:p>
    <w:p w14:paraId="0E486DD9" w14:textId="77777777" w:rsidR="00C56337" w:rsidRDefault="00C56337" w:rsidP="00C5633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Google – Quizlet – Do not log in or sign up – just Search – NACPE – Filter and click Classes.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AAE5B1" w14:textId="2D01E61D" w:rsidR="00C56337" w:rsidRPr="00C56337" w:rsidRDefault="00C56337" w:rsidP="00C5633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Try some of the activities for all LO’s LO1, LO2, LO3 and LO4!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E5A1BB" w14:textId="35A2C75F" w:rsidR="00C56337" w:rsidRDefault="00C56337" w:rsidP="00C5633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Turn over this page to see the </w:t>
      </w:r>
      <w:r w:rsidR="00841B7C">
        <w:rPr>
          <w:rStyle w:val="eop"/>
          <w:rFonts w:ascii="Calibri" w:hAnsi="Calibri" w:cs="Calibri"/>
          <w:sz w:val="28"/>
          <w:szCs w:val="28"/>
        </w:rPr>
        <w:t>above points.</w:t>
      </w:r>
    </w:p>
    <w:p w14:paraId="363A7232" w14:textId="40C749D3" w:rsidR="00C56337" w:rsidRDefault="00C56337" w:rsidP="00841B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6EB5D986" wp14:editId="471BAA2C">
            <wp:extent cx="5497830" cy="2870835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B929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3B414C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44CD90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8ED5B1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A8D2FA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B274F9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3E381F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6FBB18F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0D7B2E9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F76724" w14:textId="77777777" w:rsidR="00C56337" w:rsidRDefault="00C56337" w:rsidP="00C56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3CA964" w14:textId="6CCEBD4F" w:rsidR="00C56337" w:rsidRDefault="00C56337" w:rsidP="00841B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166E96F" wp14:editId="5BFBFABB">
            <wp:extent cx="5729605" cy="29749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E2FCD" w14:textId="77777777" w:rsidR="00C56337" w:rsidRPr="009552DB" w:rsidRDefault="00C56337" w:rsidP="009552DB"/>
    <w:sectPr w:rsidR="00C56337" w:rsidRPr="009552DB" w:rsidSect="00C56337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2E26" w14:textId="77777777" w:rsidR="0033739E" w:rsidRDefault="0033739E" w:rsidP="0033739E">
      <w:pPr>
        <w:spacing w:after="0" w:line="240" w:lineRule="auto"/>
      </w:pPr>
      <w:r>
        <w:separator/>
      </w:r>
    </w:p>
  </w:endnote>
  <w:endnote w:type="continuationSeparator" w:id="0">
    <w:p w14:paraId="1AC99CC6" w14:textId="77777777" w:rsidR="0033739E" w:rsidRDefault="0033739E" w:rsidP="0033739E">
      <w:pPr>
        <w:spacing w:after="0" w:line="240" w:lineRule="auto"/>
      </w:pPr>
      <w:r>
        <w:continuationSeparator/>
      </w:r>
    </w:p>
  </w:endnote>
  <w:endnote w:type="continuationNotice" w:id="1">
    <w:p w14:paraId="25594877" w14:textId="77777777" w:rsidR="00841B7C" w:rsidRDefault="00841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8D1B" w14:textId="77777777" w:rsidR="0033739E" w:rsidRDefault="0033739E" w:rsidP="0033739E">
      <w:pPr>
        <w:spacing w:after="0" w:line="240" w:lineRule="auto"/>
      </w:pPr>
      <w:r>
        <w:separator/>
      </w:r>
    </w:p>
  </w:footnote>
  <w:footnote w:type="continuationSeparator" w:id="0">
    <w:p w14:paraId="224FBC3F" w14:textId="77777777" w:rsidR="0033739E" w:rsidRDefault="0033739E" w:rsidP="0033739E">
      <w:pPr>
        <w:spacing w:after="0" w:line="240" w:lineRule="auto"/>
      </w:pPr>
      <w:r>
        <w:continuationSeparator/>
      </w:r>
    </w:p>
  </w:footnote>
  <w:footnote w:type="continuationNotice" w:id="1">
    <w:p w14:paraId="6665B043" w14:textId="77777777" w:rsidR="00841B7C" w:rsidRDefault="00841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5475" w14:textId="2B3BCC33" w:rsidR="007423BF" w:rsidRPr="007423BF" w:rsidRDefault="007423BF" w:rsidP="007423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29BD" w14:textId="46432BAB" w:rsidR="00C56337" w:rsidRDefault="00C56337" w:rsidP="00C56337">
    <w:pPr>
      <w:pStyle w:val="Header"/>
      <w:jc w:val="center"/>
    </w:pPr>
    <w:r>
      <w:rPr>
        <w:noProof/>
      </w:rPr>
      <w:drawing>
        <wp:inline distT="0" distB="0" distL="0" distR="0" wp14:anchorId="19EF11C5" wp14:editId="03897375">
          <wp:extent cx="576649" cy="383228"/>
          <wp:effectExtent l="0" t="0" r="0" b="0"/>
          <wp:docPr id="14" name="Picture 14" descr="Kingswood Secondary Academy - Local Of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ood Secondary Academy - Local Off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5" cy="39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463"/>
    <w:multiLevelType w:val="hybridMultilevel"/>
    <w:tmpl w:val="ED8A6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8675A"/>
    <w:multiLevelType w:val="hybridMultilevel"/>
    <w:tmpl w:val="7F72D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17210"/>
    <w:multiLevelType w:val="hybridMultilevel"/>
    <w:tmpl w:val="8842E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81FA3"/>
    <w:multiLevelType w:val="hybridMultilevel"/>
    <w:tmpl w:val="99C6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00B4"/>
    <w:multiLevelType w:val="hybridMultilevel"/>
    <w:tmpl w:val="51A8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76ADC"/>
    <w:multiLevelType w:val="hybridMultilevel"/>
    <w:tmpl w:val="6FCEA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1072"/>
    <w:multiLevelType w:val="hybridMultilevel"/>
    <w:tmpl w:val="429C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4E2C"/>
    <w:multiLevelType w:val="hybridMultilevel"/>
    <w:tmpl w:val="4C889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0020B"/>
    <w:multiLevelType w:val="hybridMultilevel"/>
    <w:tmpl w:val="40D48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5B"/>
    <w:rsid w:val="000041F8"/>
    <w:rsid w:val="0001016F"/>
    <w:rsid w:val="00010AA3"/>
    <w:rsid w:val="000B5BFC"/>
    <w:rsid w:val="00162848"/>
    <w:rsid w:val="001B13EE"/>
    <w:rsid w:val="002629D8"/>
    <w:rsid w:val="00307A76"/>
    <w:rsid w:val="0033739E"/>
    <w:rsid w:val="0036383B"/>
    <w:rsid w:val="004329CC"/>
    <w:rsid w:val="00432A07"/>
    <w:rsid w:val="00487216"/>
    <w:rsid w:val="00503A02"/>
    <w:rsid w:val="00514193"/>
    <w:rsid w:val="005C01B3"/>
    <w:rsid w:val="005E4443"/>
    <w:rsid w:val="005E71E7"/>
    <w:rsid w:val="00603766"/>
    <w:rsid w:val="006417FC"/>
    <w:rsid w:val="006452B3"/>
    <w:rsid w:val="006A071F"/>
    <w:rsid w:val="006A42C1"/>
    <w:rsid w:val="006C2AA8"/>
    <w:rsid w:val="006E0063"/>
    <w:rsid w:val="007406E8"/>
    <w:rsid w:val="007423BF"/>
    <w:rsid w:val="0083580C"/>
    <w:rsid w:val="00841B7C"/>
    <w:rsid w:val="009142CE"/>
    <w:rsid w:val="009552DB"/>
    <w:rsid w:val="00A5245B"/>
    <w:rsid w:val="00A82FA5"/>
    <w:rsid w:val="00AB16CE"/>
    <w:rsid w:val="00BC6A03"/>
    <w:rsid w:val="00C56337"/>
    <w:rsid w:val="00D46B4E"/>
    <w:rsid w:val="00D523A8"/>
    <w:rsid w:val="00DD08CD"/>
    <w:rsid w:val="00DD379B"/>
    <w:rsid w:val="00EB029B"/>
    <w:rsid w:val="00EB6E70"/>
    <w:rsid w:val="00F16BE6"/>
    <w:rsid w:val="4AAC0C96"/>
    <w:rsid w:val="50EDE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9E2653"/>
  <w15:chartTrackingRefBased/>
  <w15:docId w15:val="{C2ED95D3-CBF0-4331-9757-3A672E4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4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BF"/>
  </w:style>
  <w:style w:type="paragraph" w:styleId="Footer">
    <w:name w:val="footer"/>
    <w:basedOn w:val="Normal"/>
    <w:link w:val="FooterChar"/>
    <w:uiPriority w:val="99"/>
    <w:unhideWhenUsed/>
    <w:rsid w:val="0074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BF"/>
  </w:style>
  <w:style w:type="table" w:styleId="GridTable5Dark-Accent1">
    <w:name w:val="Grid Table 5 Dark Accent 1"/>
    <w:basedOn w:val="TableNormal"/>
    <w:uiPriority w:val="50"/>
    <w:rsid w:val="007423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paragraph">
    <w:name w:val="paragraph"/>
    <w:basedOn w:val="Normal"/>
    <w:rsid w:val="00C5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6337"/>
  </w:style>
  <w:style w:type="character" w:customStyle="1" w:styleId="eop">
    <w:name w:val="eop"/>
    <w:basedOn w:val="DefaultParagraphFont"/>
    <w:rsid w:val="00C5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8BD9CE4528545A82852C255B2753E" ma:contentTypeVersion="12" ma:contentTypeDescription="Create a new document." ma:contentTypeScope="" ma:versionID="7ca14c6993f704f0cc1ee173113c00e8">
  <xsd:schema xmlns:xsd="http://www.w3.org/2001/XMLSchema" xmlns:xs="http://www.w3.org/2001/XMLSchema" xmlns:p="http://schemas.microsoft.com/office/2006/metadata/properties" xmlns:ns2="ad6e6d73-8da5-4ba9-a403-fd47cfb0f8b1" xmlns:ns3="e68edc36-388c-4079-a39e-f5482132f0c3" targetNamespace="http://schemas.microsoft.com/office/2006/metadata/properties" ma:root="true" ma:fieldsID="247106140aab528f230787278ec20a19" ns2:_="" ns3:_="">
    <xsd:import namespace="ad6e6d73-8da5-4ba9-a403-fd47cfb0f8b1"/>
    <xsd:import namespace="e68edc36-388c-4079-a39e-f5482132f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6d73-8da5-4ba9-a403-fd47cfb0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dc36-388c-4079-a39e-f5482132f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D2CA3-FC46-4248-AA6A-5AED86C164E0}">
  <ds:schemaRefs>
    <ds:schemaRef ds:uri="http://schemas.microsoft.com/office/2006/documentManagement/types"/>
    <ds:schemaRef ds:uri="http://schemas.microsoft.com/office/2006/metadata/properties"/>
    <ds:schemaRef ds:uri="e68edc36-388c-4079-a39e-f5482132f0c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6e6d73-8da5-4ba9-a403-fd47cfb0f8b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AD0826-4523-42A3-A134-DDD400F6D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6d73-8da5-4ba9-a403-fd47cfb0f8b1"/>
    <ds:schemaRef ds:uri="e68edc36-388c-4079-a39e-f5482132f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2BE8-769E-4B68-AD70-A50F697EC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dc:description/>
  <cp:lastModifiedBy>J Benson</cp:lastModifiedBy>
  <cp:revision>2</cp:revision>
  <dcterms:created xsi:type="dcterms:W3CDTF">2022-03-21T14:57:00Z</dcterms:created>
  <dcterms:modified xsi:type="dcterms:W3CDTF">2022-03-21T14:57:00Z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2022-03-21T11:05:05Z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a10194d3-68e7-4e2d-b53c-de19d03bf2c3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0x0101002418BD9CE4528545A82852C255B2753E</vt:lpwstr>
  </property>
</Properties>
</file>