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D07D7" w14:textId="0B34E4CB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 xml:space="preserve">Mathematics Glossary – Year 9 </w:t>
      </w:r>
      <w:r w:rsidR="00A01E8A" w:rsidRPr="000F69D9">
        <w:rPr>
          <w:rFonts w:ascii="Arial" w:hAnsi="Arial" w:cs="Arial"/>
          <w:b/>
          <w:bCs/>
        </w:rPr>
        <w:t xml:space="preserve">Core </w:t>
      </w:r>
      <w:r w:rsidRPr="000F69D9">
        <w:rPr>
          <w:rFonts w:ascii="Arial" w:hAnsi="Arial" w:cs="Arial"/>
          <w:b/>
          <w:bCs/>
        </w:rPr>
        <w:t>Assessment</w:t>
      </w:r>
    </w:p>
    <w:p w14:paraId="26A27DED" w14:textId="77777777" w:rsidR="00F352A6" w:rsidRPr="000F69D9" w:rsidRDefault="00FE40A0" w:rsidP="00F352A6">
      <w:pPr>
        <w:rPr>
          <w:rFonts w:ascii="Arial" w:hAnsi="Arial" w:cs="Arial"/>
        </w:rPr>
      </w:pPr>
      <w:r>
        <w:rPr>
          <w:rFonts w:ascii="Arial" w:hAnsi="Arial" w:cs="Arial"/>
        </w:rPr>
        <w:pict w14:anchorId="4C19F947">
          <v:rect id="_x0000_i1025" style="width:0;height:1.5pt" o:hralign="center" o:hrstd="t" o:hr="t" fillcolor="#a0a0a0" stroked="f"/>
        </w:pict>
      </w:r>
    </w:p>
    <w:p w14:paraId="42C5B721" w14:textId="58C64A39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Integer</w:t>
      </w:r>
      <w:r w:rsidRPr="000F69D9">
        <w:rPr>
          <w:rFonts w:ascii="Arial" w:hAnsi="Arial" w:cs="Arial"/>
        </w:rPr>
        <w:br/>
        <w:t>A whole number like -3, 0,</w:t>
      </w:r>
      <w:r w:rsidR="00A01E8A" w:rsidRPr="000F69D9">
        <w:rPr>
          <w:rFonts w:ascii="Arial" w:hAnsi="Arial" w:cs="Arial"/>
        </w:rPr>
        <w:t xml:space="preserve"> 4 etc</w:t>
      </w:r>
      <w:r w:rsidRPr="000F69D9">
        <w:rPr>
          <w:rFonts w:ascii="Arial" w:hAnsi="Arial" w:cs="Arial"/>
        </w:rPr>
        <w:t>. No decimals or fractions.</w:t>
      </w:r>
    </w:p>
    <w:p w14:paraId="360F3226" w14:textId="2B8F2007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Solve an Equation</w:t>
      </w:r>
      <w:r w:rsidRPr="000F69D9">
        <w:rPr>
          <w:rFonts w:ascii="Arial" w:hAnsi="Arial" w:cs="Arial"/>
        </w:rPr>
        <w:br/>
        <w:t>Find the number that makes both sides of the equation equal.</w:t>
      </w:r>
    </w:p>
    <w:p w14:paraId="0003A863" w14:textId="77777777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Angle</w:t>
      </w:r>
      <w:r w:rsidRPr="000F69D9">
        <w:rPr>
          <w:rFonts w:ascii="Arial" w:hAnsi="Arial" w:cs="Arial"/>
        </w:rPr>
        <w:br/>
        <w:t>The space between two lines that meet at a point, measured in degrees (°).</w:t>
      </w:r>
    </w:p>
    <w:p w14:paraId="275F8381" w14:textId="6CBDE8D0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Plan View</w:t>
      </w:r>
      <w:r w:rsidRPr="000F69D9">
        <w:rPr>
          <w:rFonts w:ascii="Arial" w:hAnsi="Arial" w:cs="Arial"/>
        </w:rPr>
        <w:br/>
        <w:t>A 2D drawing of a 3D object. It shows what something looks like from above.</w:t>
      </w:r>
    </w:p>
    <w:p w14:paraId="1644C5C8" w14:textId="0590E898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Side Elevation</w:t>
      </w:r>
      <w:r w:rsidRPr="000F69D9">
        <w:rPr>
          <w:rFonts w:ascii="Arial" w:hAnsi="Arial" w:cs="Arial"/>
        </w:rPr>
        <w:br/>
        <w:t>A 2D drawing of a 3D object. It shows what something looks like from the side.</w:t>
      </w:r>
    </w:p>
    <w:p w14:paraId="676449C1" w14:textId="77777777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Cuboid</w:t>
      </w:r>
      <w:r w:rsidRPr="000F69D9">
        <w:rPr>
          <w:rFonts w:ascii="Arial" w:hAnsi="Arial" w:cs="Arial"/>
        </w:rPr>
        <w:br/>
        <w:t>A 3D shape like a box. It has flat faces that are rectangles.</w:t>
      </w:r>
    </w:p>
    <w:p w14:paraId="0D6E6D3C" w14:textId="77777777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Lowest Common Multiple (LCM)</w:t>
      </w:r>
      <w:r w:rsidRPr="000F69D9">
        <w:rPr>
          <w:rFonts w:ascii="Arial" w:hAnsi="Arial" w:cs="Arial"/>
        </w:rPr>
        <w:br/>
        <w:t>The smallest number that is a multiple of two or more numbers.</w:t>
      </w:r>
    </w:p>
    <w:p w14:paraId="6061592F" w14:textId="77777777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Highest Common Factor (HCF)</w:t>
      </w:r>
      <w:r w:rsidRPr="000F69D9">
        <w:rPr>
          <w:rFonts w:ascii="Arial" w:hAnsi="Arial" w:cs="Arial"/>
        </w:rPr>
        <w:br/>
        <w:t>The biggest number that divides exactly into two or more numbers.</w:t>
      </w:r>
    </w:p>
    <w:p w14:paraId="11A7375E" w14:textId="067F90BD" w:rsidR="00F352A6" w:rsidRPr="000F69D9" w:rsidRDefault="00F352A6" w:rsidP="00F352A6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Percentage (%)</w:t>
      </w:r>
      <w:r w:rsidRPr="000F69D9">
        <w:rPr>
          <w:rFonts w:ascii="Arial" w:hAnsi="Arial" w:cs="Arial"/>
        </w:rPr>
        <w:br/>
      </w:r>
      <w:r w:rsidR="001E5386" w:rsidRPr="000F69D9">
        <w:rPr>
          <w:rFonts w:ascii="Arial" w:hAnsi="Arial" w:cs="Arial"/>
        </w:rPr>
        <w:t xml:space="preserve">Represent a part of a whole, expressed as a fraction out of 100. </w:t>
      </w:r>
      <w:r w:rsidRPr="000F69D9">
        <w:rPr>
          <w:rFonts w:ascii="Arial" w:hAnsi="Arial" w:cs="Arial"/>
        </w:rPr>
        <w:t>"50%" means half.</w:t>
      </w:r>
    </w:p>
    <w:p w14:paraId="2F098342" w14:textId="2CD1D297" w:rsidR="00F352A6" w:rsidRPr="000F69D9" w:rsidRDefault="00F352A6" w:rsidP="00F352A6">
      <w:pPr>
        <w:pStyle w:val="NoSpacing"/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Vector</w:t>
      </w:r>
      <w:r w:rsidRPr="000F69D9">
        <w:rPr>
          <w:rFonts w:ascii="Arial" w:hAnsi="Arial" w:cs="Arial"/>
        </w:rPr>
        <w:br/>
        <w:t xml:space="preserve">A direction and distance for moving a shape. Looks like this: </w:t>
      </w:r>
      <m:oMath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x</m:t>
                </m:r>
              </m:num>
              <m:den>
                <m:r>
                  <w:rPr>
                    <w:rFonts w:ascii="Cambria Math" w:hAnsi="Cambria Math" w:cs="Arial"/>
                  </w:rPr>
                  <m:t>y</m:t>
                </m:r>
              </m:den>
            </m:f>
          </m:e>
        </m:d>
      </m:oMath>
    </w:p>
    <w:p w14:paraId="176B8647" w14:textId="4FE925ED" w:rsidR="00F352A6" w:rsidRPr="000F69D9" w:rsidRDefault="00F352A6" w:rsidP="00F352A6">
      <w:pPr>
        <w:pStyle w:val="NoSpacing"/>
        <w:rPr>
          <w:rFonts w:ascii="Arial" w:hAnsi="Arial" w:cs="Arial"/>
        </w:rPr>
      </w:pPr>
      <w:r w:rsidRPr="000F69D9">
        <w:rPr>
          <w:rFonts w:ascii="Arial" w:hAnsi="Arial" w:cs="Arial"/>
        </w:rPr>
        <w:t xml:space="preserve">Move </w:t>
      </w:r>
      <w:r w:rsidRPr="000F69D9">
        <w:rPr>
          <w:rFonts w:ascii="Arial" w:hAnsi="Arial" w:cs="Arial"/>
          <w:i/>
          <w:iCs/>
        </w:rPr>
        <w:t>x</w:t>
      </w:r>
      <w:r w:rsidRPr="000F69D9">
        <w:rPr>
          <w:rFonts w:ascii="Arial" w:hAnsi="Arial" w:cs="Arial"/>
        </w:rPr>
        <w:t xml:space="preserve"> squares across</w:t>
      </w:r>
      <w:r w:rsidR="00A01E8A" w:rsidRPr="000F69D9">
        <w:rPr>
          <w:rFonts w:ascii="Arial" w:hAnsi="Arial" w:cs="Arial"/>
        </w:rPr>
        <w:t xml:space="preserve"> (left or right)</w:t>
      </w:r>
      <w:r w:rsidRPr="000F69D9">
        <w:rPr>
          <w:rFonts w:ascii="Arial" w:hAnsi="Arial" w:cs="Arial"/>
        </w:rPr>
        <w:t xml:space="preserve"> and </w:t>
      </w:r>
      <w:r w:rsidRPr="000F69D9">
        <w:rPr>
          <w:rFonts w:ascii="Arial" w:hAnsi="Arial" w:cs="Arial"/>
          <w:i/>
          <w:iCs/>
        </w:rPr>
        <w:t>y</w:t>
      </w:r>
      <w:r w:rsidRPr="000F69D9">
        <w:rPr>
          <w:rFonts w:ascii="Arial" w:hAnsi="Arial" w:cs="Arial"/>
        </w:rPr>
        <w:t xml:space="preserve"> squares up/down.</w:t>
      </w:r>
    </w:p>
    <w:p w14:paraId="16EF1A2C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130B2232" w14:textId="01D3018C" w:rsidR="00F352A6" w:rsidRPr="000F69D9" w:rsidRDefault="00F352A6" w:rsidP="00A01E8A">
      <w:pPr>
        <w:pStyle w:val="NoSpacing"/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Transformation</w:t>
      </w:r>
      <w:r w:rsidRPr="000F69D9">
        <w:rPr>
          <w:rFonts w:ascii="Arial" w:hAnsi="Arial" w:cs="Arial"/>
        </w:rPr>
        <w:br/>
        <w:t>Changing a shape by moving, flipping, turning, or resizing it</w:t>
      </w:r>
    </w:p>
    <w:p w14:paraId="23B31611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5FD21413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073D8ED5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119EE383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447E25EE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353BBF29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28C99C56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063A2FF6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42C21231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0E09FB22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4117E417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33FF6B20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4792D1CB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6BAF5608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3344B8E2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2E930890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24F7D93F" w14:textId="77777777" w:rsidR="00A01E8A" w:rsidRPr="000F69D9" w:rsidRDefault="00A01E8A" w:rsidP="00A01E8A">
      <w:pPr>
        <w:pStyle w:val="NoSpacing"/>
        <w:rPr>
          <w:rFonts w:ascii="Arial" w:hAnsi="Arial" w:cs="Arial"/>
        </w:rPr>
      </w:pPr>
    </w:p>
    <w:p w14:paraId="2720D56B" w14:textId="77777777" w:rsidR="000F69D9" w:rsidRDefault="000F69D9" w:rsidP="00A01E8A">
      <w:pPr>
        <w:rPr>
          <w:rFonts w:ascii="Arial" w:hAnsi="Arial" w:cs="Arial"/>
          <w:b/>
          <w:bCs/>
        </w:rPr>
      </w:pPr>
    </w:p>
    <w:p w14:paraId="1D9C816A" w14:textId="77777777" w:rsidR="000F69D9" w:rsidRDefault="000F69D9" w:rsidP="00A01E8A">
      <w:pPr>
        <w:rPr>
          <w:rFonts w:ascii="Arial" w:hAnsi="Arial" w:cs="Arial"/>
          <w:b/>
          <w:bCs/>
        </w:rPr>
      </w:pPr>
    </w:p>
    <w:p w14:paraId="0134CF65" w14:textId="31A838EC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lastRenderedPageBreak/>
        <w:t>Mathematics Glossary – Year 9 Foundation Assessment</w:t>
      </w:r>
    </w:p>
    <w:p w14:paraId="6204FB61" w14:textId="77777777" w:rsidR="00A01E8A" w:rsidRPr="000F69D9" w:rsidRDefault="00FE40A0" w:rsidP="00A01E8A">
      <w:pPr>
        <w:rPr>
          <w:rFonts w:ascii="Arial" w:hAnsi="Arial" w:cs="Arial"/>
        </w:rPr>
      </w:pPr>
      <w:r>
        <w:rPr>
          <w:rFonts w:ascii="Arial" w:hAnsi="Arial" w:cs="Arial"/>
        </w:rPr>
        <w:pict w14:anchorId="57F219FF">
          <v:rect id="_x0000_i1026" style="width:0;height:1.5pt" o:hralign="center" o:hrstd="t" o:hr="t" fillcolor="#a0a0a0" stroked="f"/>
        </w:pict>
      </w:r>
    </w:p>
    <w:p w14:paraId="64BF287E" w14:textId="38D0292A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3-D Shape</w:t>
      </w:r>
      <w:r w:rsidRPr="000F69D9">
        <w:rPr>
          <w:rFonts w:ascii="Arial" w:hAnsi="Arial" w:cs="Arial"/>
        </w:rPr>
        <w:br/>
        <w:t>A shape that has length, width, and height (like a cube).</w:t>
      </w:r>
    </w:p>
    <w:p w14:paraId="14815500" w14:textId="7777777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Faces, Edges, Vertices</w:t>
      </w:r>
    </w:p>
    <w:p w14:paraId="40A691B4" w14:textId="77777777" w:rsidR="00A01E8A" w:rsidRPr="000F69D9" w:rsidRDefault="00A01E8A" w:rsidP="00A01E8A">
      <w:pPr>
        <w:numPr>
          <w:ilvl w:val="0"/>
          <w:numId w:val="1"/>
        </w:numPr>
        <w:rPr>
          <w:rFonts w:ascii="Arial" w:hAnsi="Arial" w:cs="Arial"/>
        </w:rPr>
      </w:pPr>
      <w:r w:rsidRPr="000F69D9">
        <w:rPr>
          <w:rFonts w:ascii="Arial" w:hAnsi="Arial" w:cs="Arial"/>
        </w:rPr>
        <w:t>Faces: Flat surfaces of a 3D shape.</w:t>
      </w:r>
    </w:p>
    <w:p w14:paraId="513082C7" w14:textId="77777777" w:rsidR="00A01E8A" w:rsidRPr="000F69D9" w:rsidRDefault="00A01E8A" w:rsidP="00A01E8A">
      <w:pPr>
        <w:numPr>
          <w:ilvl w:val="0"/>
          <w:numId w:val="1"/>
        </w:numPr>
        <w:rPr>
          <w:rFonts w:ascii="Arial" w:hAnsi="Arial" w:cs="Arial"/>
        </w:rPr>
      </w:pPr>
      <w:r w:rsidRPr="000F69D9">
        <w:rPr>
          <w:rFonts w:ascii="Arial" w:hAnsi="Arial" w:cs="Arial"/>
        </w:rPr>
        <w:t>Edges: Lines where two faces meet.</w:t>
      </w:r>
    </w:p>
    <w:p w14:paraId="4D15E4B5" w14:textId="77777777" w:rsidR="00A01E8A" w:rsidRPr="000F69D9" w:rsidRDefault="00A01E8A" w:rsidP="00A01E8A">
      <w:pPr>
        <w:numPr>
          <w:ilvl w:val="0"/>
          <w:numId w:val="1"/>
        </w:numPr>
        <w:rPr>
          <w:rFonts w:ascii="Arial" w:hAnsi="Arial" w:cs="Arial"/>
        </w:rPr>
      </w:pPr>
      <w:r w:rsidRPr="000F69D9">
        <w:rPr>
          <w:rFonts w:ascii="Arial" w:hAnsi="Arial" w:cs="Arial"/>
        </w:rPr>
        <w:t>Vertices: Corners where edges meet.</w:t>
      </w:r>
    </w:p>
    <w:p w14:paraId="5BF3DA7B" w14:textId="7777777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Ordering numbers</w:t>
      </w:r>
      <w:r w:rsidRPr="000F69D9">
        <w:rPr>
          <w:rFonts w:ascii="Arial" w:hAnsi="Arial" w:cs="Arial"/>
        </w:rPr>
        <w:br/>
        <w:t>Put numbers in order from smallest to biggest.</w:t>
      </w:r>
    </w:p>
    <w:p w14:paraId="7DD0D059" w14:textId="7777777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Percentage</w:t>
      </w:r>
      <w:r w:rsidRPr="000F69D9">
        <w:rPr>
          <w:rFonts w:ascii="Arial" w:hAnsi="Arial" w:cs="Arial"/>
        </w:rPr>
        <w:br/>
        <w:t>Represent a part of a whole, expressed as a fraction out of 100.</w:t>
      </w:r>
    </w:p>
    <w:p w14:paraId="7AC15669" w14:textId="619720C3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Translate</w:t>
      </w:r>
      <w:r w:rsidRPr="000F69D9">
        <w:rPr>
          <w:rFonts w:ascii="Arial" w:hAnsi="Arial" w:cs="Arial"/>
        </w:rPr>
        <w:br/>
        <w:t>Move a shape across or up/down without turning it.</w:t>
      </w:r>
    </w:p>
    <w:p w14:paraId="661CE271" w14:textId="7777777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Angle</w:t>
      </w:r>
      <w:r w:rsidRPr="000F69D9">
        <w:rPr>
          <w:rFonts w:ascii="Arial" w:hAnsi="Arial" w:cs="Arial"/>
        </w:rPr>
        <w:br/>
        <w:t>The space between two lines that meet. Measured in degrees (°).</w:t>
      </w:r>
    </w:p>
    <w:p w14:paraId="7D280341" w14:textId="7777777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Equal angles</w:t>
      </w:r>
      <w:r w:rsidRPr="000F69D9">
        <w:rPr>
          <w:rFonts w:ascii="Arial" w:hAnsi="Arial" w:cs="Arial"/>
        </w:rPr>
        <w:br/>
      </w:r>
      <w:proofErr w:type="spellStart"/>
      <w:r w:rsidRPr="000F69D9">
        <w:rPr>
          <w:rFonts w:ascii="Arial" w:hAnsi="Arial" w:cs="Arial"/>
        </w:rPr>
        <w:t>Angles</w:t>
      </w:r>
      <w:proofErr w:type="spellEnd"/>
      <w:r w:rsidRPr="000F69D9">
        <w:rPr>
          <w:rFonts w:ascii="Arial" w:hAnsi="Arial" w:cs="Arial"/>
        </w:rPr>
        <w:t xml:space="preserve"> that are the same size.</w:t>
      </w:r>
    </w:p>
    <w:p w14:paraId="0311DEA3" w14:textId="7777777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Solve the Equation</w:t>
      </w:r>
      <w:r w:rsidRPr="000F69D9">
        <w:rPr>
          <w:rFonts w:ascii="Arial" w:hAnsi="Arial" w:cs="Arial"/>
        </w:rPr>
        <w:br/>
        <w:t>Find the value of the letter that makes the equation true.</w:t>
      </w:r>
    </w:p>
    <w:p w14:paraId="5F96B6CE" w14:textId="7D591A5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Rotation</w:t>
      </w:r>
      <w:r w:rsidRPr="000F69D9">
        <w:rPr>
          <w:rFonts w:ascii="Arial" w:hAnsi="Arial" w:cs="Arial"/>
        </w:rPr>
        <w:br/>
        <w:t>Turn a shape around a point.</w:t>
      </w:r>
    </w:p>
    <w:p w14:paraId="14A6A108" w14:textId="5EA422D4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Area</w:t>
      </w:r>
      <w:r w:rsidRPr="000F69D9">
        <w:rPr>
          <w:rFonts w:ascii="Arial" w:hAnsi="Arial" w:cs="Arial"/>
        </w:rPr>
        <w:br/>
        <w:t xml:space="preserve">The space inside a shape. </w:t>
      </w:r>
    </w:p>
    <w:p w14:paraId="577C725E" w14:textId="77777777" w:rsidR="00A01E8A" w:rsidRPr="000F69D9" w:rsidRDefault="00A01E8A" w:rsidP="00A01E8A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Negative Numbers</w:t>
      </w:r>
      <w:r w:rsidRPr="000F69D9">
        <w:rPr>
          <w:rFonts w:ascii="Arial" w:hAnsi="Arial" w:cs="Arial"/>
        </w:rPr>
        <w:br/>
      </w:r>
      <w:proofErr w:type="spellStart"/>
      <w:r w:rsidRPr="000F69D9">
        <w:rPr>
          <w:rFonts w:ascii="Arial" w:hAnsi="Arial" w:cs="Arial"/>
        </w:rPr>
        <w:t>Numbers</w:t>
      </w:r>
      <w:proofErr w:type="spellEnd"/>
      <w:r w:rsidRPr="000F69D9">
        <w:rPr>
          <w:rFonts w:ascii="Arial" w:hAnsi="Arial" w:cs="Arial"/>
        </w:rPr>
        <w:t xml:space="preserve"> less than zero, like -3 or -5. Use number line to help.</w:t>
      </w:r>
    </w:p>
    <w:p w14:paraId="55393532" w14:textId="36AD9E1F" w:rsidR="00D97E4D" w:rsidRPr="000F69D9" w:rsidRDefault="00A01E8A" w:rsidP="00D97E4D">
      <w:pPr>
        <w:pStyle w:val="NoSpacing"/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Simple Interest</w:t>
      </w:r>
      <w:r w:rsidRPr="000F69D9">
        <w:rPr>
          <w:rFonts w:ascii="Arial" w:hAnsi="Arial" w:cs="Arial"/>
        </w:rPr>
        <w:br/>
      </w:r>
      <w:r w:rsidR="00D97E4D" w:rsidRPr="000F69D9">
        <w:rPr>
          <w:rFonts w:ascii="Arial" w:hAnsi="Arial" w:cs="Arial"/>
        </w:rPr>
        <w:t>Simple interest is extra money you earn or pay when you save or borrow money.</w:t>
      </w:r>
    </w:p>
    <w:p w14:paraId="5C3C5E68" w14:textId="0EBAB135" w:rsidR="00A01E8A" w:rsidRPr="000F69D9" w:rsidRDefault="00D97E4D" w:rsidP="00D97E4D">
      <w:pPr>
        <w:pStyle w:val="NoSpacing"/>
        <w:rPr>
          <w:rFonts w:ascii="Arial" w:hAnsi="Arial" w:cs="Arial"/>
        </w:rPr>
      </w:pPr>
      <w:r w:rsidRPr="000F69D9">
        <w:rPr>
          <w:rFonts w:ascii="Arial" w:hAnsi="Arial" w:cs="Arial"/>
        </w:rPr>
        <w:t>It stays the same every year.</w:t>
      </w:r>
      <w:r w:rsidR="00A01E8A" w:rsidRPr="000F69D9">
        <w:rPr>
          <w:rFonts w:ascii="Arial" w:hAnsi="Arial" w:cs="Arial"/>
        </w:rPr>
        <w:br/>
      </w:r>
    </w:p>
    <w:p w14:paraId="15027815" w14:textId="782878AB" w:rsidR="00923047" w:rsidRPr="000F69D9" w:rsidRDefault="00A01E8A" w:rsidP="00923047">
      <w:pPr>
        <w:pStyle w:val="NoSpacing"/>
        <w:rPr>
          <w:rFonts w:ascii="Arial" w:hAnsi="Arial" w:cs="Arial"/>
          <w:b/>
          <w:bCs/>
        </w:rPr>
      </w:pPr>
      <w:r w:rsidRPr="000F69D9">
        <w:rPr>
          <w:rFonts w:ascii="Arial" w:hAnsi="Arial" w:cs="Arial"/>
          <w:b/>
          <w:bCs/>
        </w:rPr>
        <w:t>Pythagoras’ Theorem</w:t>
      </w:r>
      <w:r w:rsidRPr="000F69D9">
        <w:rPr>
          <w:rFonts w:ascii="Arial" w:hAnsi="Arial" w:cs="Arial"/>
        </w:rPr>
        <w:br/>
        <w:t>Used to find</w:t>
      </w:r>
      <w:r w:rsidR="00923047" w:rsidRPr="000F69D9">
        <w:rPr>
          <w:rFonts w:ascii="Arial" w:hAnsi="Arial" w:cs="Arial"/>
        </w:rPr>
        <w:t xml:space="preserve"> missing</w:t>
      </w:r>
      <w:r w:rsidRPr="000F69D9">
        <w:rPr>
          <w:rFonts w:ascii="Arial" w:hAnsi="Arial" w:cs="Arial"/>
        </w:rPr>
        <w:t xml:space="preserve"> side</w:t>
      </w:r>
      <w:r w:rsidR="00923047" w:rsidRPr="000F69D9">
        <w:rPr>
          <w:rFonts w:ascii="Arial" w:hAnsi="Arial" w:cs="Arial"/>
        </w:rPr>
        <w:t>s</w:t>
      </w:r>
      <w:r w:rsidRPr="000F69D9">
        <w:rPr>
          <w:rFonts w:ascii="Arial" w:hAnsi="Arial" w:cs="Arial"/>
        </w:rPr>
        <w:t xml:space="preserve"> of a right-angled triangle:</w:t>
      </w:r>
      <w:r w:rsidRPr="000F69D9">
        <w:rPr>
          <w:rFonts w:ascii="Arial" w:hAnsi="Arial" w:cs="Arial"/>
        </w:rPr>
        <w:br/>
      </w:r>
    </w:p>
    <w:p w14:paraId="4EA46511" w14:textId="64F48E42" w:rsidR="00A01E8A" w:rsidRPr="000F69D9" w:rsidRDefault="00A01E8A" w:rsidP="00923047">
      <w:pPr>
        <w:pStyle w:val="NoSpacing"/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Construct</w:t>
      </w:r>
      <w:r w:rsidRPr="000F69D9">
        <w:rPr>
          <w:rFonts w:ascii="Arial" w:hAnsi="Arial" w:cs="Arial"/>
        </w:rPr>
        <w:br/>
        <w:t>Draw shapes using a ruler and compass, showing all lines.</w:t>
      </w:r>
    </w:p>
    <w:p w14:paraId="2183E9D5" w14:textId="6BF2F15A" w:rsidR="006958D1" w:rsidRPr="000F69D9" w:rsidRDefault="006958D1" w:rsidP="00F352A6">
      <w:pPr>
        <w:rPr>
          <w:rFonts w:ascii="Arial" w:hAnsi="Arial" w:cs="Arial"/>
        </w:rPr>
      </w:pPr>
    </w:p>
    <w:p w14:paraId="203D449F" w14:textId="77777777" w:rsidR="00D97E4D" w:rsidRPr="000F69D9" w:rsidRDefault="00D97E4D" w:rsidP="00D97E4D">
      <w:pPr>
        <w:rPr>
          <w:rFonts w:ascii="Arial" w:hAnsi="Arial" w:cs="Arial"/>
          <w:b/>
          <w:bCs/>
        </w:rPr>
      </w:pPr>
    </w:p>
    <w:p w14:paraId="2D5B363F" w14:textId="77777777" w:rsidR="00D97E4D" w:rsidRPr="000F69D9" w:rsidRDefault="00D97E4D" w:rsidP="00D97E4D">
      <w:pPr>
        <w:rPr>
          <w:rFonts w:ascii="Arial" w:hAnsi="Arial" w:cs="Arial"/>
          <w:b/>
          <w:bCs/>
        </w:rPr>
      </w:pPr>
    </w:p>
    <w:p w14:paraId="3F71A0F5" w14:textId="77777777" w:rsidR="000F69D9" w:rsidRDefault="000F69D9" w:rsidP="00D97E4D">
      <w:pPr>
        <w:rPr>
          <w:rFonts w:ascii="Arial" w:hAnsi="Arial" w:cs="Arial"/>
          <w:b/>
          <w:bCs/>
        </w:rPr>
      </w:pPr>
    </w:p>
    <w:p w14:paraId="6A0AA9F8" w14:textId="77777777" w:rsidR="000F69D9" w:rsidRDefault="000F69D9" w:rsidP="00D97E4D">
      <w:pPr>
        <w:rPr>
          <w:rFonts w:ascii="Arial" w:hAnsi="Arial" w:cs="Arial"/>
          <w:b/>
          <w:bCs/>
        </w:rPr>
      </w:pPr>
    </w:p>
    <w:p w14:paraId="0D8497CA" w14:textId="0538AB2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lastRenderedPageBreak/>
        <w:t>Mathematics Glossary  – Year 9 Higher Assessment</w:t>
      </w:r>
    </w:p>
    <w:p w14:paraId="32BFE4A5" w14:textId="77777777" w:rsidR="00D97E4D" w:rsidRPr="000F69D9" w:rsidRDefault="00FE40A0" w:rsidP="00D97E4D">
      <w:pPr>
        <w:rPr>
          <w:rFonts w:ascii="Arial" w:hAnsi="Arial" w:cs="Arial"/>
        </w:rPr>
      </w:pPr>
      <w:r>
        <w:rPr>
          <w:rFonts w:ascii="Arial" w:hAnsi="Arial" w:cs="Arial"/>
        </w:rPr>
        <w:pict w14:anchorId="6DA92886">
          <v:rect id="_x0000_i1027" style="width:0;height:1.5pt" o:hralign="center" o:hrstd="t" o:hr="t" fillcolor="#a0a0a0" stroked="f"/>
        </w:pict>
      </w:r>
    </w:p>
    <w:p w14:paraId="06B353A1" w14:textId="0ED5F65D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Surface Area</w:t>
      </w:r>
      <w:r w:rsidRPr="000F69D9">
        <w:rPr>
          <w:rFonts w:ascii="Arial" w:hAnsi="Arial" w:cs="Arial"/>
        </w:rPr>
        <w:br/>
        <w:t xml:space="preserve">The total area of all the outside faces of a 3D shape. </w:t>
      </w:r>
    </w:p>
    <w:p w14:paraId="289BF81E" w14:textId="0CD19185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π (Pi)</w:t>
      </w:r>
      <w:r w:rsidRPr="000F69D9">
        <w:rPr>
          <w:rFonts w:ascii="Arial" w:hAnsi="Arial" w:cs="Arial"/>
        </w:rPr>
        <w:br/>
        <w:t>A special number used with circles. It is the ratio of a circle’s circumference (distance around the edge) to its diameter (distance across the middle).</w:t>
      </w:r>
    </w:p>
    <w:p w14:paraId="3BA41967" w14:textId="77777777" w:rsidR="00D97E4D" w:rsidRPr="000F69D9" w:rsidRDefault="00D97E4D" w:rsidP="00D97E4D">
      <w:pPr>
        <w:pStyle w:val="NoSpacing"/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Simple Interest</w:t>
      </w:r>
      <w:r w:rsidRPr="000F69D9">
        <w:rPr>
          <w:rFonts w:ascii="Arial" w:hAnsi="Arial" w:cs="Arial"/>
        </w:rPr>
        <w:br/>
        <w:t>Simple interest is extra money you earn or pay when you save or borrow money.</w:t>
      </w:r>
    </w:p>
    <w:p w14:paraId="028A6C52" w14:textId="216F6740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</w:rPr>
        <w:t>It stays the same every year.</w:t>
      </w:r>
    </w:p>
    <w:p w14:paraId="136A3BF7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Compound Interest</w:t>
      </w:r>
      <w:r w:rsidRPr="000F69D9">
        <w:rPr>
          <w:rFonts w:ascii="Arial" w:hAnsi="Arial" w:cs="Arial"/>
        </w:rPr>
        <w:br/>
      </w:r>
      <w:proofErr w:type="spellStart"/>
      <w:r w:rsidRPr="000F69D9">
        <w:rPr>
          <w:rFonts w:ascii="Arial" w:hAnsi="Arial" w:cs="Arial"/>
        </w:rPr>
        <w:t>Interest</w:t>
      </w:r>
      <w:proofErr w:type="spellEnd"/>
      <w:r w:rsidRPr="000F69D9">
        <w:rPr>
          <w:rFonts w:ascii="Arial" w:hAnsi="Arial" w:cs="Arial"/>
        </w:rPr>
        <w:t xml:space="preserve"> is added each year, and the next year earns interest on the new amount.</w:t>
      </w:r>
    </w:p>
    <w:p w14:paraId="6D8B32B8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VAT (Value Added Tax)</w:t>
      </w:r>
      <w:r w:rsidRPr="000F69D9">
        <w:rPr>
          <w:rFonts w:ascii="Arial" w:hAnsi="Arial" w:cs="Arial"/>
        </w:rPr>
        <w:br/>
        <w:t>A percentage added to the price of some goods, like 20%.</w:t>
      </w:r>
    </w:p>
    <w:p w14:paraId="1025B256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Angle</w:t>
      </w:r>
      <w:r w:rsidRPr="000F69D9">
        <w:rPr>
          <w:rFonts w:ascii="Arial" w:hAnsi="Arial" w:cs="Arial"/>
        </w:rPr>
        <w:br/>
        <w:t>The space between two lines that meet. Measured in degrees (°).</w:t>
      </w:r>
    </w:p>
    <w:p w14:paraId="11373987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Transformation</w:t>
      </w:r>
      <w:r w:rsidRPr="000F69D9">
        <w:rPr>
          <w:rFonts w:ascii="Arial" w:hAnsi="Arial" w:cs="Arial"/>
        </w:rPr>
        <w:br/>
        <w:t>Changing a shape by flipping, turning, or moving it.</w:t>
      </w:r>
    </w:p>
    <w:p w14:paraId="0EA6B0EF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Reflection</w:t>
      </w:r>
      <w:r w:rsidRPr="000F69D9">
        <w:rPr>
          <w:rFonts w:ascii="Arial" w:hAnsi="Arial" w:cs="Arial"/>
        </w:rPr>
        <w:br/>
        <w:t>A flip over a line, like a mirror image.</w:t>
      </w:r>
    </w:p>
    <w:p w14:paraId="2BDE7FD7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Percentage Loss</w:t>
      </w:r>
      <w:r w:rsidRPr="000F69D9">
        <w:rPr>
          <w:rFonts w:ascii="Arial" w:hAnsi="Arial" w:cs="Arial"/>
        </w:rPr>
        <w:br/>
        <w:t>How much something has gone down in value, shown as a %.</w:t>
      </w:r>
    </w:p>
    <w:p w14:paraId="11DB2BBB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Rearranging Formulas</w:t>
      </w:r>
      <w:r w:rsidRPr="000F69D9">
        <w:rPr>
          <w:rFonts w:ascii="Arial" w:hAnsi="Arial" w:cs="Arial"/>
        </w:rPr>
        <w:br/>
        <w:t>Change the formula to make a different letter the subject.</w:t>
      </w:r>
    </w:p>
    <w:p w14:paraId="2029697F" w14:textId="6C209F90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Velocity (v)</w:t>
      </w:r>
      <w:r w:rsidRPr="000F69D9">
        <w:rPr>
          <w:rFonts w:ascii="Arial" w:hAnsi="Arial" w:cs="Arial"/>
        </w:rPr>
        <w:br/>
        <w:t xml:space="preserve">How fast something is moving. It is the speed of something </w:t>
      </w:r>
      <w:proofErr w:type="gramStart"/>
      <w:r w:rsidRPr="000F69D9">
        <w:rPr>
          <w:rFonts w:ascii="Arial" w:hAnsi="Arial" w:cs="Arial"/>
        </w:rPr>
        <w:t>in a given</w:t>
      </w:r>
      <w:proofErr w:type="gramEnd"/>
      <w:r w:rsidRPr="000F69D9">
        <w:rPr>
          <w:rFonts w:ascii="Arial" w:hAnsi="Arial" w:cs="Arial"/>
        </w:rPr>
        <w:t xml:space="preserve"> direction.</w:t>
      </w:r>
    </w:p>
    <w:p w14:paraId="6FC0E854" w14:textId="3A963B7E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Kinetic Energy (K)</w:t>
      </w:r>
      <w:r w:rsidRPr="000F69D9">
        <w:rPr>
          <w:rFonts w:ascii="Arial" w:hAnsi="Arial" w:cs="Arial"/>
        </w:rPr>
        <w:br/>
        <w:t xml:space="preserve">Energy something has because it's moving. </w:t>
      </w:r>
    </w:p>
    <w:p w14:paraId="569DCB63" w14:textId="30752512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Prime Number</w:t>
      </w:r>
      <w:r w:rsidRPr="000F69D9">
        <w:rPr>
          <w:rFonts w:ascii="Arial" w:hAnsi="Arial" w:cs="Arial"/>
        </w:rPr>
        <w:br/>
        <w:t xml:space="preserve">A number with exactly two factors: 1 and itself </w:t>
      </w:r>
    </w:p>
    <w:p w14:paraId="7E906BF4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Even Number</w:t>
      </w:r>
      <w:r w:rsidRPr="000F69D9">
        <w:rPr>
          <w:rFonts w:ascii="Arial" w:hAnsi="Arial" w:cs="Arial"/>
        </w:rPr>
        <w:br/>
        <w:t>A number that ends in 0, 2, 4, 6 or 8.</w:t>
      </w:r>
    </w:p>
    <w:p w14:paraId="058A6B6D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Parallel Lines</w:t>
      </w:r>
      <w:r w:rsidRPr="000F69D9">
        <w:rPr>
          <w:rFonts w:ascii="Arial" w:hAnsi="Arial" w:cs="Arial"/>
        </w:rPr>
        <w:br/>
        <w:t>Lines that never meet and are always the same distance apart.</w:t>
      </w:r>
    </w:p>
    <w:p w14:paraId="2A47EAC6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Construct</w:t>
      </w:r>
      <w:r w:rsidRPr="000F69D9">
        <w:rPr>
          <w:rFonts w:ascii="Arial" w:hAnsi="Arial" w:cs="Arial"/>
        </w:rPr>
        <w:br/>
        <w:t>Draw carefully using a ruler and compass.</w:t>
      </w:r>
    </w:p>
    <w:p w14:paraId="24066DEC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Standard Form</w:t>
      </w:r>
      <w:r w:rsidRPr="000F69D9">
        <w:rPr>
          <w:rFonts w:ascii="Arial" w:hAnsi="Arial" w:cs="Arial"/>
        </w:rPr>
        <w:br/>
        <w:t>A way to write very big or very small numbers using powers of 10.</w:t>
      </w:r>
    </w:p>
    <w:p w14:paraId="25B3AEDC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Mixed Number</w:t>
      </w:r>
      <w:r w:rsidRPr="000F69D9">
        <w:rPr>
          <w:rFonts w:ascii="Arial" w:hAnsi="Arial" w:cs="Arial"/>
        </w:rPr>
        <w:br/>
        <w:t>A number with a whole part and a fraction (e.g., 1½).</w:t>
      </w:r>
    </w:p>
    <w:p w14:paraId="7947E345" w14:textId="777777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lastRenderedPageBreak/>
        <w:t>Rational Number</w:t>
      </w:r>
      <w:r w:rsidRPr="000F69D9">
        <w:rPr>
          <w:rFonts w:ascii="Arial" w:hAnsi="Arial" w:cs="Arial"/>
        </w:rPr>
        <w:br/>
        <w:t>A number that can be written as a fraction.</w:t>
      </w:r>
    </w:p>
    <w:p w14:paraId="24BE91CA" w14:textId="0BB45577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Locus</w:t>
      </w:r>
      <w:r w:rsidRPr="000F69D9">
        <w:rPr>
          <w:rFonts w:ascii="Arial" w:hAnsi="Arial" w:cs="Arial"/>
        </w:rPr>
        <w:br/>
        <w:t xml:space="preserve">It is a path traced by a point as it moves according to a specific rule or condition. </w:t>
      </w:r>
    </w:p>
    <w:p w14:paraId="0EA72B4E" w14:textId="651D010F" w:rsidR="00D97E4D" w:rsidRPr="000F69D9" w:rsidRDefault="00D97E4D" w:rsidP="00D97E4D">
      <w:pPr>
        <w:rPr>
          <w:rFonts w:ascii="Arial" w:hAnsi="Arial" w:cs="Arial"/>
        </w:rPr>
      </w:pPr>
      <w:r w:rsidRPr="000F69D9">
        <w:rPr>
          <w:rFonts w:ascii="Arial" w:hAnsi="Arial" w:cs="Arial"/>
          <w:b/>
          <w:bCs/>
        </w:rPr>
        <w:t>Midpoint</w:t>
      </w:r>
      <w:r w:rsidRPr="000F69D9">
        <w:rPr>
          <w:rFonts w:ascii="Arial" w:hAnsi="Arial" w:cs="Arial"/>
        </w:rPr>
        <w:br/>
        <w:t>The point that is exactly halfway between two other points.</w:t>
      </w:r>
    </w:p>
    <w:p w14:paraId="745AD7DB" w14:textId="77777777" w:rsidR="00D97E4D" w:rsidRPr="000F69D9" w:rsidRDefault="00D97E4D" w:rsidP="00F352A6">
      <w:pPr>
        <w:rPr>
          <w:rFonts w:ascii="Arial" w:hAnsi="Arial" w:cs="Arial"/>
        </w:rPr>
      </w:pPr>
    </w:p>
    <w:p w14:paraId="7431FCFC" w14:textId="77777777" w:rsidR="00923047" w:rsidRPr="000F69D9" w:rsidRDefault="00923047" w:rsidP="00F352A6">
      <w:pPr>
        <w:rPr>
          <w:rFonts w:ascii="Arial" w:hAnsi="Arial" w:cs="Arial"/>
        </w:rPr>
      </w:pPr>
    </w:p>
    <w:p w14:paraId="2ABAB73A" w14:textId="77777777" w:rsidR="00923047" w:rsidRPr="000F69D9" w:rsidRDefault="00923047" w:rsidP="00F352A6">
      <w:pPr>
        <w:rPr>
          <w:rFonts w:ascii="Arial" w:hAnsi="Arial" w:cs="Arial"/>
        </w:rPr>
      </w:pPr>
    </w:p>
    <w:p w14:paraId="1108C648" w14:textId="77777777" w:rsidR="00923047" w:rsidRPr="000F69D9" w:rsidRDefault="00923047" w:rsidP="00F352A6">
      <w:pPr>
        <w:rPr>
          <w:rFonts w:ascii="Arial" w:hAnsi="Arial" w:cs="Arial"/>
        </w:rPr>
      </w:pPr>
    </w:p>
    <w:p w14:paraId="01B1EA05" w14:textId="77777777" w:rsidR="00923047" w:rsidRPr="000F69D9" w:rsidRDefault="00923047" w:rsidP="00F352A6">
      <w:pPr>
        <w:rPr>
          <w:rFonts w:ascii="Arial" w:hAnsi="Arial" w:cs="Arial"/>
        </w:rPr>
      </w:pPr>
    </w:p>
    <w:sectPr w:rsidR="00923047" w:rsidRPr="000F69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ADBFC" w14:textId="77777777" w:rsidR="00FE40A0" w:rsidRDefault="00FE40A0" w:rsidP="00D97E4D">
      <w:pPr>
        <w:spacing w:after="0" w:line="240" w:lineRule="auto"/>
      </w:pPr>
      <w:r>
        <w:separator/>
      </w:r>
    </w:p>
  </w:endnote>
  <w:endnote w:type="continuationSeparator" w:id="0">
    <w:p w14:paraId="015EAD24" w14:textId="77777777" w:rsidR="00FE40A0" w:rsidRDefault="00FE40A0" w:rsidP="00D97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F9ACB" w14:textId="313FF4A0" w:rsidR="00D97E4D" w:rsidRDefault="00D97E4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D987111" wp14:editId="7FF9C32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741024686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E7883" w14:textId="1F320E30" w:rsidR="00D97E4D" w:rsidRPr="00D97E4D" w:rsidRDefault="00D97E4D" w:rsidP="00D97E4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7E4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98711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4.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 filled="f" stroked="f">
              <v:textbox style="mso-fit-shape-to-text:t" inset="20pt,0,0,15pt">
                <w:txbxContent>
                  <w:p w14:paraId="2D0E7883" w14:textId="1F320E30" w:rsidR="00D97E4D" w:rsidRPr="00D97E4D" w:rsidRDefault="00D97E4D" w:rsidP="00D97E4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7E4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B665F" w14:textId="36C4F6E8" w:rsidR="00D97E4D" w:rsidRDefault="00D97E4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D40F7DA" wp14:editId="75536574">
              <wp:simplePos x="9144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76458848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F984A6" w14:textId="4962B47A" w:rsidR="00D97E4D" w:rsidRPr="00D97E4D" w:rsidRDefault="00D97E4D" w:rsidP="00D97E4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7E4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40F7D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4.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+m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DQ03GbtkFJ/zMsbNQd8BarHA&#10;Z2F5MmNyUJMpHegX1PQqdsMQMxx71nQ3mXdhlC++CS5Wq5SEWrIsbMzW8lg6YhYBfR5emLNn1APS&#10;9QCTpFj1CvwxN/7p7eoQkILETMR3RPMMO+owcXt+M1Hov95T1vVlL38C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UStPph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52F984A6" w14:textId="4962B47A" w:rsidR="00D97E4D" w:rsidRPr="00D97E4D" w:rsidRDefault="00D97E4D" w:rsidP="00D97E4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7E4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CC61E" w14:textId="3D3356FD" w:rsidR="00D97E4D" w:rsidRDefault="00D97E4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59CEFEA" wp14:editId="0368D9D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569713912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01DD3D" w14:textId="26911B8B" w:rsidR="00D97E4D" w:rsidRPr="00D97E4D" w:rsidRDefault="00D97E4D" w:rsidP="00D97E4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7E4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9CEF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4.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j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YHma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8weoIx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1401DD3D" w14:textId="26911B8B" w:rsidR="00D97E4D" w:rsidRPr="00D97E4D" w:rsidRDefault="00D97E4D" w:rsidP="00D97E4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7E4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F2F33" w14:textId="77777777" w:rsidR="00FE40A0" w:rsidRDefault="00FE40A0" w:rsidP="00D97E4D">
      <w:pPr>
        <w:spacing w:after="0" w:line="240" w:lineRule="auto"/>
      </w:pPr>
      <w:r>
        <w:separator/>
      </w:r>
    </w:p>
  </w:footnote>
  <w:footnote w:type="continuationSeparator" w:id="0">
    <w:p w14:paraId="0B0F7E45" w14:textId="77777777" w:rsidR="00FE40A0" w:rsidRDefault="00FE40A0" w:rsidP="00D97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E01DB" w14:textId="3C8E8DAA" w:rsidR="00D97E4D" w:rsidRDefault="00D97E4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3DD90DE" wp14:editId="19D6A25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272130214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715E26" w14:textId="5D359AA4" w:rsidR="00D97E4D" w:rsidRPr="00D97E4D" w:rsidRDefault="00D97E4D" w:rsidP="00D97E4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7E4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DD90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4.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 filled="f" stroked="f">
              <v:textbox style="mso-fit-shape-to-text:t" inset="20pt,15pt,0,0">
                <w:txbxContent>
                  <w:p w14:paraId="09715E26" w14:textId="5D359AA4" w:rsidR="00D97E4D" w:rsidRPr="00D97E4D" w:rsidRDefault="00D97E4D" w:rsidP="00D97E4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7E4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73471" w14:textId="7174A712" w:rsidR="00D97E4D" w:rsidRDefault="00D97E4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33A549A" wp14:editId="26C2797F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34848278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0FB177" w14:textId="2017F601" w:rsidR="00D97E4D" w:rsidRPr="00D97E4D" w:rsidRDefault="00D97E4D" w:rsidP="00D97E4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7E4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3A5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4.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 filled="f" stroked="f">
              <v:textbox style="mso-fit-shape-to-text:t" inset="20pt,15pt,0,0">
                <w:txbxContent>
                  <w:p w14:paraId="270FB177" w14:textId="2017F601" w:rsidR="00D97E4D" w:rsidRPr="00D97E4D" w:rsidRDefault="00D97E4D" w:rsidP="00D97E4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7E4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A0F3" w14:textId="45D2F27E" w:rsidR="00D97E4D" w:rsidRDefault="00D97E4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8ADB51F" wp14:editId="5399BD6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913750197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0FF9A3" w14:textId="69E8D441" w:rsidR="00D97E4D" w:rsidRPr="00D97E4D" w:rsidRDefault="00D97E4D" w:rsidP="00D97E4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7E4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ADB5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gf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" filled="f" stroked="f">
              <v:textbox style="mso-fit-shape-to-text:t" inset="20pt,15pt,0,0">
                <w:txbxContent>
                  <w:p w14:paraId="720FF9A3" w14:textId="69E8D441" w:rsidR="00D97E4D" w:rsidRPr="00D97E4D" w:rsidRDefault="00D97E4D" w:rsidP="00D97E4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7E4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C0189"/>
    <w:multiLevelType w:val="multilevel"/>
    <w:tmpl w:val="0388C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054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2A6"/>
    <w:rsid w:val="000F69D9"/>
    <w:rsid w:val="001E5386"/>
    <w:rsid w:val="00204D21"/>
    <w:rsid w:val="00400CB4"/>
    <w:rsid w:val="00404532"/>
    <w:rsid w:val="00601AFE"/>
    <w:rsid w:val="006958D1"/>
    <w:rsid w:val="0074143A"/>
    <w:rsid w:val="007E6BFD"/>
    <w:rsid w:val="00923047"/>
    <w:rsid w:val="00A01E8A"/>
    <w:rsid w:val="00D97E4D"/>
    <w:rsid w:val="00E26306"/>
    <w:rsid w:val="00F352A6"/>
    <w:rsid w:val="00FE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1C5BB"/>
  <w15:chartTrackingRefBased/>
  <w15:docId w15:val="{BCFC4179-A15A-41B9-A83D-64A0AD5D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52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2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2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52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2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2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2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2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2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2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52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2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52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52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52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52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2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5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2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5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2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52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52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2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52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2A6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F352A6"/>
    <w:rPr>
      <w:color w:val="666666"/>
    </w:rPr>
  </w:style>
  <w:style w:type="paragraph" w:styleId="NoSpacing">
    <w:name w:val="No Spacing"/>
    <w:uiPriority w:val="1"/>
    <w:qFormat/>
    <w:rsid w:val="00F352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97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E4D"/>
  </w:style>
  <w:style w:type="paragraph" w:styleId="Footer">
    <w:name w:val="footer"/>
    <w:basedOn w:val="Normal"/>
    <w:link w:val="FooterChar"/>
    <w:uiPriority w:val="99"/>
    <w:unhideWhenUsed/>
    <w:rsid w:val="00D97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5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4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5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/>
        <AccountId xsi:nil="true"/>
        <AccountType/>
      </UserInfo>
    </SharedWithUsers>
    <MediaLengthInSeconds xmlns="8e7f4680-ba74-400e-9986-f9541bd516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D95AFD-2EEA-45FB-9D97-BF1B09361CEA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60938EB5-3E91-4E45-99A5-F788241905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79A128-655A-414C-AE22-5F8AE788B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Meyn</dc:creator>
  <cp:keywords/>
  <dc:description/>
  <cp:lastModifiedBy>L Magee</cp:lastModifiedBy>
  <cp:revision>4</cp:revision>
  <dcterms:created xsi:type="dcterms:W3CDTF">2025-04-23T12:16:00Z</dcterms:created>
  <dcterms:modified xsi:type="dcterms:W3CDTF">2026-04-12T16:29:00Z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3676b8b5,103860a6,213be16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5d8feef8,67c5edae,2d92b1c6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2025-04-23T12:56:21Z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da3feedd-b14f-434c-9d5d-98d1c72d5455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0x010100505C397B0DBDDF4EB7540FEC25494737</vt:lpwstr>
  </property>
  <property fmtid="{D5CDD505-2E9C-101B-9397-08002B2CF9AE}" pid="17" name="Order">
    <vt:r8>2243500</vt:r8>
  </property>
  <property fmtid="{D5CDD505-2E9C-101B-9397-08002B2CF9AE}" pid="18" name="xd_Signature">
    <vt:bool>false</vt:bool>
  </property>
  <property fmtid="{D5CDD505-2E9C-101B-9397-08002B2CF9AE}" pid="19" name="xd_ProgID">
    <vt:lpwstr/>
  </property>
  <property fmtid="{D5CDD505-2E9C-101B-9397-08002B2CF9AE}" pid="20" name="ComplianceAssetId">
    <vt:lpwstr/>
  </property>
  <property fmtid="{D5CDD505-2E9C-101B-9397-08002B2CF9AE}" pid="21" name="TemplateUrl">
    <vt:lpwstr/>
  </property>
  <property fmtid="{D5CDD505-2E9C-101B-9397-08002B2CF9AE}" pid="22" name="_ExtendedDescription">
    <vt:lpwstr/>
  </property>
  <property fmtid="{D5CDD505-2E9C-101B-9397-08002B2CF9AE}" pid="23" name="TriggerFlowInfo">
    <vt:lpwstr/>
  </property>
  <property fmtid="{D5CDD505-2E9C-101B-9397-08002B2CF9AE}" pid="24" name="MediaServiceImageTags">
    <vt:lpwstr/>
  </property>
</Properties>
</file>