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1882" w14:textId="77777777" w:rsidR="00471F42" w:rsidRDefault="00471F42">
      <w:pPr>
        <w:pStyle w:val="BodyText"/>
        <w:rPr>
          <w:rFonts w:ascii="Times New Roman"/>
          <w:sz w:val="20"/>
        </w:rPr>
      </w:pPr>
    </w:p>
    <w:p w14:paraId="2D082E09" w14:textId="77777777" w:rsidR="00471F42" w:rsidRDefault="00471F42">
      <w:pPr>
        <w:pStyle w:val="BodyText"/>
        <w:spacing w:before="2"/>
        <w:rPr>
          <w:rFonts w:ascii="Times New Roman"/>
          <w:sz w:val="23"/>
        </w:rPr>
      </w:pPr>
    </w:p>
    <w:p w14:paraId="2DDADDF2" w14:textId="0D2CB979" w:rsidR="00471F42" w:rsidRDefault="00C330CC">
      <w:pPr>
        <w:spacing w:line="553" w:lineRule="exact"/>
        <w:ind w:left="2479" w:right="59"/>
        <w:jc w:val="center"/>
        <w:rPr>
          <w:rFonts w:ascii="PMingLiU"/>
          <w:sz w:val="5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2CCBF3" wp14:editId="4598E1A0">
            <wp:simplePos x="0" y="0"/>
            <wp:positionH relativeFrom="page">
              <wp:posOffset>406400</wp:posOffset>
            </wp:positionH>
            <wp:positionV relativeFrom="paragraph">
              <wp:posOffset>-315159</wp:posOffset>
            </wp:positionV>
            <wp:extent cx="1913154" cy="1739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54" cy="173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MingLiU"/>
          <w:w w:val="105"/>
          <w:sz w:val="50"/>
        </w:rPr>
        <w:t xml:space="preserve">Key Stage 3 </w:t>
      </w:r>
      <w:r w:rsidR="00E7449D">
        <w:rPr>
          <w:rFonts w:ascii="PMingLiU"/>
          <w:w w:val="105"/>
          <w:sz w:val="50"/>
        </w:rPr>
        <w:t>Dance/Drama</w:t>
      </w:r>
    </w:p>
    <w:p w14:paraId="40815C1D" w14:textId="1DD9E4A2" w:rsidR="00471F42" w:rsidRDefault="00E7449D">
      <w:pPr>
        <w:spacing w:line="1241" w:lineRule="exact"/>
        <w:ind w:left="2479" w:right="48"/>
        <w:jc w:val="center"/>
        <w:rPr>
          <w:rFonts w:ascii="PMingLiU"/>
          <w:sz w:val="98"/>
        </w:rPr>
      </w:pPr>
      <w:r>
        <w:rPr>
          <w:rFonts w:ascii="PMingLiU"/>
          <w:sz w:val="98"/>
        </w:rPr>
        <w:t>Research</w:t>
      </w:r>
      <w:r w:rsidR="00C330CC">
        <w:rPr>
          <w:rFonts w:ascii="PMingLiU"/>
          <w:spacing w:val="54"/>
          <w:sz w:val="98"/>
        </w:rPr>
        <w:t xml:space="preserve"> </w:t>
      </w:r>
      <w:r w:rsidR="00C330CC">
        <w:rPr>
          <w:rFonts w:ascii="PMingLiU"/>
          <w:sz w:val="98"/>
        </w:rPr>
        <w:t>Diary</w:t>
      </w:r>
    </w:p>
    <w:p w14:paraId="3DB79E26" w14:textId="77777777" w:rsidR="00471F42" w:rsidRDefault="00471F42">
      <w:pPr>
        <w:pStyle w:val="BodyText"/>
        <w:spacing w:before="2"/>
        <w:rPr>
          <w:rFonts w:ascii="PMingLiU"/>
          <w:sz w:val="11"/>
        </w:rPr>
      </w:pPr>
    </w:p>
    <w:p w14:paraId="483AFAEF" w14:textId="77777777" w:rsidR="00471F42" w:rsidRDefault="00C330CC">
      <w:pPr>
        <w:pStyle w:val="Heading5"/>
        <w:ind w:left="1314"/>
      </w:pPr>
      <w:r>
        <w:t>What should I do?</w:t>
      </w:r>
    </w:p>
    <w:p w14:paraId="19B98894" w14:textId="336BEA0E" w:rsidR="00471F42" w:rsidRDefault="00C330CC">
      <w:pPr>
        <w:pStyle w:val="BodyText"/>
        <w:spacing w:before="158"/>
        <w:ind w:left="880" w:right="675"/>
        <w:jc w:val="center"/>
      </w:pPr>
      <w:r>
        <w:t xml:space="preserve">Each week choose </w:t>
      </w:r>
      <w:r>
        <w:rPr>
          <w:b/>
        </w:rPr>
        <w:t xml:space="preserve">two </w:t>
      </w:r>
      <w:r>
        <w:t xml:space="preserve">pieces of </w:t>
      </w:r>
      <w:r w:rsidR="00E7449D">
        <w:t>dance or drama</w:t>
      </w:r>
      <w:r>
        <w:t xml:space="preserve"> to </w:t>
      </w:r>
      <w:r w:rsidR="00E7449D">
        <w:rPr>
          <w:u w:val="single"/>
        </w:rPr>
        <w:t>watch</w:t>
      </w:r>
      <w:r>
        <w:rPr>
          <w:u w:val="single"/>
        </w:rPr>
        <w:t xml:space="preserve"> in detail</w:t>
      </w:r>
      <w:r>
        <w:t xml:space="preserve"> and answer the questions on the other side of this sheet</w:t>
      </w:r>
    </w:p>
    <w:p w14:paraId="7DB962DD" w14:textId="77777777" w:rsidR="00471F42" w:rsidRDefault="00471F42">
      <w:pPr>
        <w:pStyle w:val="BodyText"/>
        <w:rPr>
          <w:sz w:val="20"/>
        </w:rPr>
      </w:pPr>
    </w:p>
    <w:p w14:paraId="4C12B4F7" w14:textId="70A0966A" w:rsidR="00471F42" w:rsidRDefault="00C330CC">
      <w:pPr>
        <w:pStyle w:val="Heading5"/>
        <w:spacing w:before="226"/>
      </w:pPr>
      <w:r>
        <w:t xml:space="preserve">What should I </w:t>
      </w:r>
      <w:r w:rsidR="00E7449D">
        <w:t>watch</w:t>
      </w:r>
      <w:r>
        <w:t>?</w:t>
      </w:r>
    </w:p>
    <w:p w14:paraId="04B54B2A" w14:textId="56002AB9" w:rsidR="00471F42" w:rsidRDefault="00E7449D">
      <w:pPr>
        <w:pStyle w:val="BodyText"/>
        <w:spacing w:before="218"/>
        <w:ind w:left="660" w:right="487" w:firstLine="32"/>
        <w:jc w:val="center"/>
      </w:pPr>
      <w:r>
        <w:rPr>
          <w:noProof/>
        </w:rPr>
        <w:t>Look for examples of stage acting and dancing as well as acting and dancing in TV shows and films. Try to look at a variety of examples and try to choose examples that are known to be of a high quality (check reviews etc.).</w:t>
      </w:r>
    </w:p>
    <w:p w14:paraId="3A113F28" w14:textId="77777777" w:rsidR="00471F42" w:rsidRDefault="00471F42">
      <w:pPr>
        <w:pStyle w:val="BodyText"/>
        <w:spacing w:before="8"/>
        <w:rPr>
          <w:sz w:val="44"/>
        </w:rPr>
      </w:pPr>
    </w:p>
    <w:p w14:paraId="42B0C483" w14:textId="6F59115D" w:rsidR="00471F42" w:rsidRDefault="00C330CC">
      <w:pPr>
        <w:pStyle w:val="Heading5"/>
        <w:spacing w:before="0"/>
        <w:ind w:left="1436"/>
      </w:pPr>
      <w:r>
        <w:t>How do I find acting/dance scenes</w:t>
      </w:r>
      <w:bookmarkStart w:id="0" w:name="_GoBack"/>
      <w:bookmarkEnd w:id="0"/>
      <w:r>
        <w:t>?</w:t>
      </w:r>
    </w:p>
    <w:p w14:paraId="615C441F" w14:textId="5F73D1BF" w:rsidR="00471F42" w:rsidRDefault="00C330CC" w:rsidP="00E7449D">
      <w:pPr>
        <w:pStyle w:val="BodyText"/>
        <w:spacing w:before="238" w:line="316" w:lineRule="exact"/>
        <w:ind w:left="620"/>
        <w:sectPr w:rsidR="00471F42">
          <w:type w:val="continuous"/>
          <w:pgSz w:w="11900" w:h="16840"/>
          <w:pgMar w:top="0" w:right="0" w:bottom="280" w:left="0" w:header="720" w:footer="720" w:gutter="0"/>
          <w:cols w:space="720"/>
        </w:sectPr>
      </w:pPr>
      <w:r>
        <w:rPr>
          <w:u w:val="single"/>
        </w:rPr>
        <w:t>If you don’t have access to the internet:</w:t>
      </w:r>
    </w:p>
    <w:p w14:paraId="5A072346" w14:textId="45DFF5BA" w:rsidR="00471F42" w:rsidRDefault="00E7449D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ind w:right="220"/>
        <w:rPr>
          <w:sz w:val="28"/>
        </w:rPr>
      </w:pPr>
      <w:r>
        <w:rPr>
          <w:sz w:val="28"/>
        </w:rPr>
        <w:t>Drama/</w:t>
      </w:r>
      <w:r w:rsidR="00C330CC">
        <w:rPr>
          <w:sz w:val="28"/>
        </w:rPr>
        <w:t>Music channels on TV (</w:t>
      </w:r>
      <w:proofErr w:type="spellStart"/>
      <w:r>
        <w:rPr>
          <w:sz w:val="28"/>
        </w:rPr>
        <w:t>F</w:t>
      </w:r>
      <w:r w:rsidR="00C330CC">
        <w:rPr>
          <w:sz w:val="28"/>
        </w:rPr>
        <w:t>reeview</w:t>
      </w:r>
      <w:proofErr w:type="spellEnd"/>
      <w:r w:rsidR="00C330CC">
        <w:rPr>
          <w:spacing w:val="-22"/>
          <w:sz w:val="28"/>
        </w:rPr>
        <w:t xml:space="preserve"> </w:t>
      </w:r>
      <w:r w:rsidR="00C330CC">
        <w:rPr>
          <w:spacing w:val="-8"/>
          <w:sz w:val="28"/>
        </w:rPr>
        <w:t xml:space="preserve">or </w:t>
      </w:r>
      <w:r w:rsidR="00C330CC">
        <w:rPr>
          <w:sz w:val="28"/>
        </w:rPr>
        <w:t>paid</w:t>
      </w:r>
      <w:r w:rsidR="00C330CC">
        <w:rPr>
          <w:spacing w:val="-1"/>
          <w:sz w:val="28"/>
        </w:rPr>
        <w:t xml:space="preserve"> </w:t>
      </w:r>
      <w:r w:rsidR="00C330CC">
        <w:rPr>
          <w:sz w:val="28"/>
        </w:rPr>
        <w:t>service)</w:t>
      </w:r>
    </w:p>
    <w:p w14:paraId="5EE1128A" w14:textId="208D1132" w:rsidR="00471F42" w:rsidRDefault="00C330C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37" w:lineRule="auto"/>
        <w:ind w:right="447"/>
        <w:rPr>
          <w:sz w:val="28"/>
        </w:rPr>
      </w:pPr>
      <w:r>
        <w:rPr>
          <w:sz w:val="28"/>
        </w:rPr>
        <w:t xml:space="preserve">Ask family members if they </w:t>
      </w:r>
      <w:r>
        <w:rPr>
          <w:spacing w:val="-4"/>
          <w:sz w:val="28"/>
        </w:rPr>
        <w:t xml:space="preserve">have suitable </w:t>
      </w:r>
      <w:r w:rsidR="00E7449D">
        <w:rPr>
          <w:sz w:val="28"/>
        </w:rPr>
        <w:t>DVDs</w:t>
      </w:r>
      <w:r>
        <w:rPr>
          <w:sz w:val="28"/>
        </w:rPr>
        <w:t xml:space="preserve"> </w:t>
      </w:r>
    </w:p>
    <w:p w14:paraId="7B91175D" w14:textId="309401C7" w:rsidR="00471F42" w:rsidRDefault="00C330C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Watch </w:t>
      </w:r>
      <w:r>
        <w:rPr>
          <w:sz w:val="28"/>
        </w:rPr>
        <w:t>a film</w:t>
      </w:r>
      <w:r w:rsidR="00E7449D">
        <w:rPr>
          <w:sz w:val="28"/>
        </w:rPr>
        <w:t>s/shows</w:t>
      </w:r>
      <w:r>
        <w:rPr>
          <w:sz w:val="28"/>
        </w:rPr>
        <w:t xml:space="preserve"> </w:t>
      </w:r>
      <w:r w:rsidR="00E7449D">
        <w:rPr>
          <w:sz w:val="28"/>
        </w:rPr>
        <w:t>from a</w:t>
      </w:r>
      <w:r>
        <w:rPr>
          <w:sz w:val="28"/>
        </w:rPr>
        <w:t xml:space="preserve"> </w:t>
      </w:r>
      <w:r w:rsidR="00E7449D">
        <w:rPr>
          <w:sz w:val="28"/>
        </w:rPr>
        <w:t>range of genres</w:t>
      </w:r>
    </w:p>
    <w:p w14:paraId="7FC46BCD" w14:textId="77777777" w:rsidR="00471F42" w:rsidRDefault="00C330CC">
      <w:pPr>
        <w:pStyle w:val="BodyText"/>
        <w:spacing w:before="104" w:line="321" w:lineRule="exact"/>
        <w:ind w:left="840"/>
      </w:pPr>
      <w:r>
        <w:br w:type="column"/>
      </w:r>
      <w:r>
        <w:rPr>
          <w:u w:val="single"/>
        </w:rPr>
        <w:t>If you have access to the internet:</w:t>
      </w:r>
    </w:p>
    <w:p w14:paraId="2D689055" w14:textId="74811C50" w:rsidR="00471F42" w:rsidRPr="00E7449D" w:rsidRDefault="00C330CC">
      <w:pPr>
        <w:pStyle w:val="ListParagraph"/>
        <w:numPr>
          <w:ilvl w:val="1"/>
          <w:numId w:val="3"/>
        </w:numPr>
        <w:tabs>
          <w:tab w:val="left" w:pos="1679"/>
          <w:tab w:val="left" w:pos="1680"/>
        </w:tabs>
        <w:spacing w:line="320" w:lineRule="exact"/>
        <w:rPr>
          <w:sz w:val="28"/>
        </w:rPr>
      </w:pPr>
      <w:r>
        <w:rPr>
          <w:spacing w:val="-5"/>
          <w:sz w:val="28"/>
        </w:rPr>
        <w:t>YouT</w:t>
      </w:r>
      <w:r>
        <w:rPr>
          <w:spacing w:val="-5"/>
          <w:sz w:val="28"/>
        </w:rPr>
        <w:t>ube</w:t>
      </w:r>
    </w:p>
    <w:p w14:paraId="01C03AB8" w14:textId="183A2901" w:rsidR="00E7449D" w:rsidRPr="00E7449D" w:rsidRDefault="00E7449D">
      <w:pPr>
        <w:pStyle w:val="ListParagraph"/>
        <w:numPr>
          <w:ilvl w:val="1"/>
          <w:numId w:val="3"/>
        </w:numPr>
        <w:tabs>
          <w:tab w:val="left" w:pos="1679"/>
          <w:tab w:val="left" w:pos="1680"/>
        </w:tabs>
        <w:spacing w:line="320" w:lineRule="exact"/>
        <w:rPr>
          <w:sz w:val="28"/>
        </w:rPr>
      </w:pPr>
      <w:r>
        <w:rPr>
          <w:spacing w:val="-5"/>
          <w:sz w:val="28"/>
        </w:rPr>
        <w:t>Dance company websites (Google search)</w:t>
      </w:r>
    </w:p>
    <w:p w14:paraId="0A43CCC7" w14:textId="41F7AEF8" w:rsidR="00E7449D" w:rsidRDefault="00E7449D">
      <w:pPr>
        <w:pStyle w:val="ListParagraph"/>
        <w:numPr>
          <w:ilvl w:val="1"/>
          <w:numId w:val="3"/>
        </w:numPr>
        <w:tabs>
          <w:tab w:val="left" w:pos="1679"/>
          <w:tab w:val="left" w:pos="1680"/>
        </w:tabs>
        <w:spacing w:line="320" w:lineRule="exact"/>
        <w:rPr>
          <w:sz w:val="28"/>
        </w:rPr>
      </w:pPr>
      <w:r>
        <w:rPr>
          <w:spacing w:val="-5"/>
          <w:sz w:val="28"/>
        </w:rPr>
        <w:t>Theatre company websites (Google search)</w:t>
      </w:r>
    </w:p>
    <w:p w14:paraId="6C925B91" w14:textId="77777777" w:rsidR="00471F42" w:rsidRDefault="00471F42">
      <w:pPr>
        <w:rPr>
          <w:sz w:val="28"/>
        </w:rPr>
      </w:pPr>
    </w:p>
    <w:p w14:paraId="699C1BE8" w14:textId="166CF226" w:rsidR="00E7449D" w:rsidRDefault="00E7449D">
      <w:pPr>
        <w:rPr>
          <w:sz w:val="28"/>
        </w:rPr>
        <w:sectPr w:rsidR="00E7449D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696" w:space="424"/>
            <w:col w:w="5780"/>
          </w:cols>
        </w:sectPr>
      </w:pPr>
    </w:p>
    <w:p w14:paraId="1DA6BB5C" w14:textId="129CD79E" w:rsidR="00471F42" w:rsidRDefault="00471F42">
      <w:pPr>
        <w:pStyle w:val="BodyText"/>
        <w:spacing w:before="9"/>
        <w:rPr>
          <w:sz w:val="12"/>
        </w:rPr>
      </w:pPr>
    </w:p>
    <w:p w14:paraId="26087CC6" w14:textId="2EA7907F" w:rsidR="00E7449D" w:rsidRDefault="00E7449D">
      <w:pPr>
        <w:pStyle w:val="BodyText"/>
        <w:spacing w:before="9"/>
        <w:rPr>
          <w:sz w:val="12"/>
        </w:rPr>
      </w:pPr>
    </w:p>
    <w:p w14:paraId="6D5F266F" w14:textId="76526968" w:rsidR="00E7449D" w:rsidRDefault="00E7449D">
      <w:pPr>
        <w:pStyle w:val="BodyText"/>
        <w:spacing w:before="9"/>
        <w:rPr>
          <w:sz w:val="12"/>
        </w:rPr>
      </w:pPr>
    </w:p>
    <w:p w14:paraId="52A2A900" w14:textId="77777777" w:rsidR="00E7449D" w:rsidRDefault="00E7449D">
      <w:pPr>
        <w:pStyle w:val="BodyText"/>
        <w:spacing w:before="9"/>
        <w:rPr>
          <w:b/>
          <w:sz w:val="23"/>
        </w:rPr>
      </w:pPr>
    </w:p>
    <w:p w14:paraId="206E71AB" w14:textId="7991FFE8" w:rsidR="00471F42" w:rsidRDefault="00E7449D">
      <w:pPr>
        <w:rPr>
          <w:sz w:val="23"/>
        </w:rPr>
        <w:sectPr w:rsidR="00471F42">
          <w:type w:val="continuous"/>
          <w:pgSz w:w="11900" w:h="16840"/>
          <w:pgMar w:top="0" w:right="0" w:bottom="280" w:left="0" w:header="720" w:footer="720" w:gutter="0"/>
          <w:cols w:space="720"/>
        </w:sectPr>
      </w:pPr>
      <w:r>
        <w:rPr>
          <w:sz w:val="23"/>
        </w:rPr>
        <w:tab/>
      </w:r>
      <w:r w:rsidRPr="00E7449D">
        <w:rPr>
          <w:sz w:val="32"/>
          <w:szCs w:val="32"/>
        </w:rPr>
        <w:t>Acting genres: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Dance genres</w:t>
      </w:r>
    </w:p>
    <w:p w14:paraId="123FB528" w14:textId="5F9BDF7B" w:rsidR="00471F42" w:rsidRDefault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Drama</w:t>
      </w:r>
    </w:p>
    <w:p w14:paraId="79D955EF" w14:textId="249B32DB" w:rsidR="00E7449D" w:rsidRDefault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Science fiction</w:t>
      </w:r>
    </w:p>
    <w:p w14:paraId="70FAD3AC" w14:textId="195BE273" w:rsidR="00E7449D" w:rsidRDefault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Comedy</w:t>
      </w:r>
    </w:p>
    <w:p w14:paraId="656D8537" w14:textId="2DB77943" w:rsidR="00E7449D" w:rsidRDefault="00E7449D" w:rsidP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Musical</w:t>
      </w:r>
    </w:p>
    <w:p w14:paraId="72B3CC37" w14:textId="1006FD7E" w:rsidR="00E7449D" w:rsidRDefault="00E7449D" w:rsidP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Family</w:t>
      </w:r>
    </w:p>
    <w:p w14:paraId="773787B0" w14:textId="318B4A66" w:rsidR="00DF528F" w:rsidRDefault="00DF528F" w:rsidP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Historical</w:t>
      </w:r>
    </w:p>
    <w:p w14:paraId="47B1FBC1" w14:textId="254727B4" w:rsidR="00DF528F" w:rsidRPr="00E7449D" w:rsidRDefault="00DF528F" w:rsidP="00E7449D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8"/>
        <w:rPr>
          <w:sz w:val="28"/>
        </w:rPr>
      </w:pPr>
      <w:r>
        <w:rPr>
          <w:sz w:val="28"/>
        </w:rPr>
        <w:t>Soap opera</w:t>
      </w:r>
    </w:p>
    <w:p w14:paraId="11F63F53" w14:textId="0D468E78" w:rsidR="00471F42" w:rsidRDefault="00C330CC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w w:val="92"/>
          <w:sz w:val="28"/>
        </w:rPr>
        <w:br w:type="column"/>
      </w:r>
      <w:r w:rsidR="00DF528F">
        <w:rPr>
          <w:sz w:val="28"/>
        </w:rPr>
        <w:t>Ballet</w:t>
      </w:r>
    </w:p>
    <w:p w14:paraId="66D4545A" w14:textId="1ED96F8B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Tap</w:t>
      </w:r>
    </w:p>
    <w:p w14:paraId="1698D97A" w14:textId="71A78B8B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Jazz</w:t>
      </w:r>
    </w:p>
    <w:p w14:paraId="43A135A7" w14:textId="161ECA2F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Modern</w:t>
      </w:r>
    </w:p>
    <w:p w14:paraId="363F1EAD" w14:textId="5227C428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Lyrical</w:t>
      </w:r>
    </w:p>
    <w:p w14:paraId="5A9D10A4" w14:textId="27F5DEA6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Hip Hop</w:t>
      </w:r>
    </w:p>
    <w:p w14:paraId="1E6B4E2A" w14:textId="10544CA3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Contemporary</w:t>
      </w:r>
    </w:p>
    <w:p w14:paraId="0D0CB0DB" w14:textId="70DA7BCD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Highland</w:t>
      </w:r>
    </w:p>
    <w:p w14:paraId="08CC63EF" w14:textId="44875622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Line Dancing</w:t>
      </w:r>
    </w:p>
    <w:p w14:paraId="17002926" w14:textId="6EABB1EE" w:rsidR="00DF528F" w:rsidRDefault="00DF528F" w:rsidP="00DF528F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04"/>
        <w:ind w:hanging="361"/>
        <w:rPr>
          <w:sz w:val="28"/>
        </w:rPr>
      </w:pPr>
      <w:r>
        <w:rPr>
          <w:sz w:val="28"/>
        </w:rPr>
        <w:t>Irish Dancing</w:t>
      </w:r>
    </w:p>
    <w:p w14:paraId="2EE81A1C" w14:textId="77777777" w:rsidR="00471F42" w:rsidRDefault="00471F42">
      <w:pPr>
        <w:rPr>
          <w:sz w:val="28"/>
        </w:rPr>
        <w:sectPr w:rsidR="00471F42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231" w:space="40"/>
            <w:col w:w="6629"/>
          </w:cols>
        </w:sectPr>
      </w:pPr>
    </w:p>
    <w:p w14:paraId="193E7E8A" w14:textId="7390BC83" w:rsidR="00471F42" w:rsidRDefault="00C330CC">
      <w:pPr>
        <w:spacing w:before="76" w:line="187" w:lineRule="auto"/>
        <w:ind w:left="1420" w:right="1429" w:firstLine="1"/>
        <w:jc w:val="center"/>
        <w:rPr>
          <w:rFonts w:ascii="PMingLiU"/>
          <w:sz w:val="62"/>
        </w:rPr>
      </w:pPr>
      <w:r>
        <w:rPr>
          <w:rFonts w:ascii="PMingLiU"/>
          <w:w w:val="110"/>
          <w:sz w:val="62"/>
        </w:rPr>
        <w:lastRenderedPageBreak/>
        <w:t xml:space="preserve">Answer these questions about the piece of </w:t>
      </w:r>
      <w:r w:rsidR="00E7449D">
        <w:rPr>
          <w:rFonts w:ascii="PMingLiU"/>
          <w:w w:val="110"/>
          <w:sz w:val="62"/>
        </w:rPr>
        <w:t>acting/dance</w:t>
      </w:r>
      <w:r>
        <w:rPr>
          <w:rFonts w:ascii="PMingLiU"/>
          <w:w w:val="110"/>
          <w:sz w:val="62"/>
        </w:rPr>
        <w:t xml:space="preserve"> you have </w:t>
      </w:r>
      <w:r w:rsidR="00E7449D">
        <w:rPr>
          <w:rFonts w:ascii="PMingLiU"/>
          <w:w w:val="110"/>
          <w:sz w:val="62"/>
        </w:rPr>
        <w:t>watched</w:t>
      </w:r>
    </w:p>
    <w:p w14:paraId="0D8929DC" w14:textId="77777777" w:rsidR="00471F42" w:rsidRDefault="00471F42">
      <w:pPr>
        <w:pStyle w:val="BodyText"/>
        <w:spacing w:before="1"/>
        <w:rPr>
          <w:rFonts w:ascii="PMingLiU"/>
          <w:sz w:val="47"/>
        </w:rPr>
      </w:pPr>
    </w:p>
    <w:p w14:paraId="62179976" w14:textId="77777777" w:rsidR="00471F42" w:rsidRDefault="00C330CC">
      <w:pPr>
        <w:pStyle w:val="Heading2"/>
        <w:ind w:left="1181"/>
        <w:rPr>
          <w:u w:val="none"/>
        </w:rPr>
      </w:pPr>
      <w:r>
        <w:rPr>
          <w:u w:val="thick"/>
        </w:rPr>
        <w:t>About the</w:t>
      </w:r>
      <w:r>
        <w:rPr>
          <w:spacing w:val="7"/>
          <w:u w:val="thick"/>
        </w:rPr>
        <w:t xml:space="preserve"> </w:t>
      </w:r>
      <w:r>
        <w:rPr>
          <w:u w:val="thick"/>
        </w:rPr>
        <w:t>piece</w:t>
      </w:r>
    </w:p>
    <w:p w14:paraId="3E673B14" w14:textId="77777777" w:rsidR="00471F42" w:rsidRDefault="00C330CC">
      <w:pPr>
        <w:pStyle w:val="Heading3"/>
        <w:spacing w:before="408" w:line="343" w:lineRule="auto"/>
        <w:ind w:left="4280" w:right="4293" w:firstLine="33"/>
      </w:pPr>
      <w:r>
        <w:t xml:space="preserve">Title of the </w:t>
      </w:r>
      <w:proofErr w:type="gramStart"/>
      <w:r>
        <w:t>piece  Who</w:t>
      </w:r>
      <w:proofErr w:type="gramEnd"/>
      <w:r>
        <w:t xml:space="preserve"> wrote the</w:t>
      </w:r>
      <w:r>
        <w:rPr>
          <w:spacing w:val="36"/>
        </w:rPr>
        <w:t xml:space="preserve"> </w:t>
      </w:r>
      <w:r>
        <w:rPr>
          <w:spacing w:val="-3"/>
        </w:rPr>
        <w:t>piece?</w:t>
      </w:r>
    </w:p>
    <w:p w14:paraId="195247BC" w14:textId="77777777" w:rsidR="00471F42" w:rsidRDefault="00C330CC">
      <w:pPr>
        <w:spacing w:before="2"/>
        <w:ind w:left="1185" w:right="1174"/>
        <w:jc w:val="center"/>
        <w:rPr>
          <w:sz w:val="34"/>
        </w:rPr>
      </w:pPr>
      <w:r>
        <w:rPr>
          <w:sz w:val="34"/>
        </w:rPr>
        <w:t>Who is performing the piece?</w:t>
      </w:r>
    </w:p>
    <w:p w14:paraId="0496A622" w14:textId="2E99CD42" w:rsidR="00471F42" w:rsidRDefault="00C330CC">
      <w:pPr>
        <w:spacing w:before="169"/>
        <w:ind w:left="1191" w:right="1174"/>
        <w:jc w:val="center"/>
        <w:rPr>
          <w:sz w:val="34"/>
        </w:rPr>
      </w:pPr>
      <w:r>
        <w:rPr>
          <w:sz w:val="34"/>
        </w:rPr>
        <w:t>When was it c</w:t>
      </w:r>
      <w:r w:rsidR="00E7449D">
        <w:rPr>
          <w:sz w:val="34"/>
        </w:rPr>
        <w:t>reated?</w:t>
      </w:r>
    </w:p>
    <w:p w14:paraId="2270079F" w14:textId="15139F4B" w:rsidR="00471F42" w:rsidRDefault="00C330CC">
      <w:pPr>
        <w:spacing w:before="169"/>
        <w:ind w:left="1158" w:right="1174"/>
        <w:jc w:val="center"/>
        <w:rPr>
          <w:sz w:val="34"/>
        </w:rPr>
      </w:pPr>
      <w:r>
        <w:rPr>
          <w:sz w:val="34"/>
        </w:rPr>
        <w:t>What style/genre of</w:t>
      </w:r>
      <w:r w:rsidR="00E7449D">
        <w:rPr>
          <w:sz w:val="34"/>
        </w:rPr>
        <w:t xml:space="preserve"> acting/dance</w:t>
      </w:r>
      <w:r>
        <w:rPr>
          <w:sz w:val="34"/>
        </w:rPr>
        <w:t xml:space="preserve"> is it?</w:t>
      </w:r>
    </w:p>
    <w:p w14:paraId="3B81D673" w14:textId="609CCC1C" w:rsidR="00471F42" w:rsidRDefault="00C330CC" w:rsidP="00E7449D">
      <w:pPr>
        <w:spacing w:before="149"/>
        <w:ind w:left="1173" w:right="1174"/>
        <w:jc w:val="center"/>
        <w:rPr>
          <w:w w:val="105"/>
          <w:sz w:val="34"/>
        </w:rPr>
      </w:pPr>
      <w:r>
        <w:rPr>
          <w:w w:val="105"/>
          <w:sz w:val="34"/>
        </w:rPr>
        <w:t>How do you know this</w:t>
      </w:r>
      <w:r w:rsidR="00E7449D">
        <w:rPr>
          <w:w w:val="105"/>
          <w:sz w:val="34"/>
        </w:rPr>
        <w:t>?</w:t>
      </w:r>
    </w:p>
    <w:p w14:paraId="7A4F31F9" w14:textId="774E41D4" w:rsidR="00E7449D" w:rsidRDefault="00E7449D" w:rsidP="00E7449D">
      <w:pPr>
        <w:spacing w:before="149"/>
        <w:ind w:left="1173" w:right="1174"/>
        <w:jc w:val="center"/>
        <w:rPr>
          <w:sz w:val="34"/>
        </w:rPr>
      </w:pPr>
      <w:r>
        <w:rPr>
          <w:sz w:val="34"/>
        </w:rPr>
        <w:t>Describe what happens in the scene/dance.</w:t>
      </w:r>
    </w:p>
    <w:p w14:paraId="602AC454" w14:textId="77777777" w:rsidR="00E7449D" w:rsidRPr="00E7449D" w:rsidRDefault="00E7449D" w:rsidP="00E7449D">
      <w:pPr>
        <w:spacing w:before="149"/>
        <w:ind w:left="1173" w:right="1174"/>
        <w:jc w:val="center"/>
        <w:rPr>
          <w:sz w:val="34"/>
        </w:rPr>
      </w:pPr>
    </w:p>
    <w:p w14:paraId="025731C4" w14:textId="77777777" w:rsidR="00471F42" w:rsidRDefault="00C330CC" w:rsidP="00E7449D">
      <w:pPr>
        <w:ind w:left="1191" w:right="1174"/>
        <w:jc w:val="center"/>
        <w:rPr>
          <w:sz w:val="34"/>
        </w:rPr>
      </w:pPr>
      <w:r>
        <w:rPr>
          <w:sz w:val="34"/>
        </w:rPr>
        <w:t>D</w:t>
      </w:r>
      <w:r>
        <w:rPr>
          <w:sz w:val="34"/>
        </w:rPr>
        <w:t>o you like the piece? Explain why or why n</w:t>
      </w:r>
      <w:r w:rsidR="00E7449D">
        <w:rPr>
          <w:sz w:val="34"/>
        </w:rPr>
        <w:t>ot.</w:t>
      </w:r>
    </w:p>
    <w:p w14:paraId="7DC37C1D" w14:textId="77777777" w:rsidR="00E7449D" w:rsidRDefault="00E7449D" w:rsidP="00E7449D">
      <w:pPr>
        <w:ind w:left="1191" w:right="1174"/>
        <w:jc w:val="center"/>
        <w:rPr>
          <w:sz w:val="34"/>
        </w:rPr>
      </w:pPr>
    </w:p>
    <w:p w14:paraId="177A84D3" w14:textId="77777777" w:rsidR="00E7449D" w:rsidRDefault="00E7449D" w:rsidP="00E7449D">
      <w:pPr>
        <w:ind w:left="1191" w:right="1174"/>
        <w:jc w:val="center"/>
        <w:rPr>
          <w:sz w:val="34"/>
        </w:rPr>
      </w:pPr>
    </w:p>
    <w:p w14:paraId="293C104A" w14:textId="6FC331B7" w:rsidR="00E7449D" w:rsidRDefault="00E7449D" w:rsidP="00E7449D">
      <w:pPr>
        <w:ind w:left="1191" w:right="1174"/>
        <w:jc w:val="center"/>
        <w:rPr>
          <w:sz w:val="34"/>
        </w:rPr>
        <w:sectPr w:rsidR="00E7449D">
          <w:pgSz w:w="11900" w:h="16840"/>
          <w:pgMar w:top="380" w:right="0" w:bottom="280" w:left="0" w:header="720" w:footer="720" w:gutter="0"/>
          <w:cols w:space="720"/>
        </w:sectPr>
      </w:pPr>
    </w:p>
    <w:p w14:paraId="20D0C546" w14:textId="04343E34" w:rsidR="00471F42" w:rsidRDefault="00471F42" w:rsidP="00E7449D">
      <w:pPr>
        <w:spacing w:before="305"/>
        <w:ind w:right="835"/>
        <w:rPr>
          <w:sz w:val="24"/>
        </w:rPr>
      </w:pPr>
    </w:p>
    <w:sectPr w:rsidR="00471F42">
      <w:type w:val="continuous"/>
      <w:pgSz w:w="11900" w:h="16840"/>
      <w:pgMar w:top="0" w:right="0" w:bottom="280" w:left="0" w:header="720" w:footer="720" w:gutter="0"/>
      <w:cols w:num="2" w:space="720" w:equalWidth="0">
        <w:col w:w="6056" w:space="40"/>
        <w:col w:w="5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C6B"/>
    <w:multiLevelType w:val="hybridMultilevel"/>
    <w:tmpl w:val="B6C2BB00"/>
    <w:lvl w:ilvl="0" w:tplc="9968A53E">
      <w:numFmt w:val="bullet"/>
      <w:lvlText w:val="•"/>
      <w:lvlJc w:val="left"/>
      <w:pPr>
        <w:ind w:left="1009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AF96B76C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546E7AB2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7A12A8B8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0732485A">
      <w:numFmt w:val="bullet"/>
      <w:lvlText w:val="•"/>
      <w:lvlJc w:val="left"/>
      <w:pPr>
        <w:ind w:left="3251" w:hanging="360"/>
      </w:pPr>
      <w:rPr>
        <w:rFonts w:hint="default"/>
      </w:rPr>
    </w:lvl>
    <w:lvl w:ilvl="5" w:tplc="122EE0FC">
      <w:numFmt w:val="bullet"/>
      <w:lvlText w:val="•"/>
      <w:lvlJc w:val="left"/>
      <w:pPr>
        <w:ind w:left="3814" w:hanging="360"/>
      </w:pPr>
      <w:rPr>
        <w:rFonts w:hint="default"/>
      </w:rPr>
    </w:lvl>
    <w:lvl w:ilvl="6" w:tplc="AA76DB0E">
      <w:numFmt w:val="bullet"/>
      <w:lvlText w:val="•"/>
      <w:lvlJc w:val="left"/>
      <w:pPr>
        <w:ind w:left="4377" w:hanging="360"/>
      </w:pPr>
      <w:rPr>
        <w:rFonts w:hint="default"/>
      </w:rPr>
    </w:lvl>
    <w:lvl w:ilvl="7" w:tplc="21041180"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B9C2E15C"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" w15:restartNumberingAfterBreak="0">
    <w:nsid w:val="26444835"/>
    <w:multiLevelType w:val="hybridMultilevel"/>
    <w:tmpl w:val="BF00F006"/>
    <w:lvl w:ilvl="0" w:tplc="AA5AB3EA">
      <w:numFmt w:val="bullet"/>
      <w:lvlText w:val="•"/>
      <w:lvlJc w:val="left"/>
      <w:pPr>
        <w:ind w:left="152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8FF41EA8"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84E82E92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EFF29DBE">
      <w:numFmt w:val="bullet"/>
      <w:lvlText w:val="•"/>
      <w:lvlJc w:val="left"/>
      <w:pPr>
        <w:ind w:left="2633" w:hanging="360"/>
      </w:pPr>
      <w:rPr>
        <w:rFonts w:hint="default"/>
      </w:rPr>
    </w:lvl>
    <w:lvl w:ilvl="4" w:tplc="0D7CBC66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3474C556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F756283E">
      <w:numFmt w:val="bullet"/>
      <w:lvlText w:val="•"/>
      <w:lvlJc w:val="left"/>
      <w:pPr>
        <w:ind w:left="3746" w:hanging="360"/>
      </w:pPr>
      <w:rPr>
        <w:rFonts w:hint="default"/>
      </w:rPr>
    </w:lvl>
    <w:lvl w:ilvl="7" w:tplc="455A1CA2">
      <w:numFmt w:val="bullet"/>
      <w:lvlText w:val="•"/>
      <w:lvlJc w:val="left"/>
      <w:pPr>
        <w:ind w:left="4117" w:hanging="360"/>
      </w:pPr>
      <w:rPr>
        <w:rFonts w:hint="default"/>
      </w:rPr>
    </w:lvl>
    <w:lvl w:ilvl="8" w:tplc="F20A29E4">
      <w:numFmt w:val="bullet"/>
      <w:lvlText w:val="•"/>
      <w:lvlJc w:val="left"/>
      <w:pPr>
        <w:ind w:left="4488" w:hanging="360"/>
      </w:pPr>
      <w:rPr>
        <w:rFonts w:hint="default"/>
      </w:rPr>
    </w:lvl>
  </w:abstractNum>
  <w:abstractNum w:abstractNumId="2" w15:restartNumberingAfterBreak="0">
    <w:nsid w:val="4BF53CDF"/>
    <w:multiLevelType w:val="hybridMultilevel"/>
    <w:tmpl w:val="F46804E4"/>
    <w:lvl w:ilvl="0" w:tplc="095209FA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4140BC2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2" w:tplc="42DA2242"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9C32A2FE">
      <w:numFmt w:val="bullet"/>
      <w:lvlText w:val="•"/>
      <w:lvlJc w:val="left"/>
      <w:pPr>
        <w:ind w:left="1212" w:hanging="360"/>
      </w:pPr>
      <w:rPr>
        <w:rFonts w:hint="default"/>
      </w:rPr>
    </w:lvl>
    <w:lvl w:ilvl="4" w:tplc="9D18345A">
      <w:numFmt w:val="bullet"/>
      <w:lvlText w:val="•"/>
      <w:lvlJc w:val="left"/>
      <w:pPr>
        <w:ind w:left="978" w:hanging="360"/>
      </w:pPr>
      <w:rPr>
        <w:rFonts w:hint="default"/>
      </w:rPr>
    </w:lvl>
    <w:lvl w:ilvl="5" w:tplc="E2E61B12">
      <w:numFmt w:val="bullet"/>
      <w:lvlText w:val="•"/>
      <w:lvlJc w:val="left"/>
      <w:pPr>
        <w:ind w:left="744" w:hanging="360"/>
      </w:pPr>
      <w:rPr>
        <w:rFonts w:hint="default"/>
      </w:rPr>
    </w:lvl>
    <w:lvl w:ilvl="6" w:tplc="F63CFBA2">
      <w:numFmt w:val="bullet"/>
      <w:lvlText w:val="•"/>
      <w:lvlJc w:val="left"/>
      <w:pPr>
        <w:ind w:left="510" w:hanging="360"/>
      </w:pPr>
      <w:rPr>
        <w:rFonts w:hint="default"/>
      </w:rPr>
    </w:lvl>
    <w:lvl w:ilvl="7" w:tplc="FD40193C">
      <w:numFmt w:val="bullet"/>
      <w:lvlText w:val="•"/>
      <w:lvlJc w:val="left"/>
      <w:pPr>
        <w:ind w:left="277" w:hanging="360"/>
      </w:pPr>
      <w:rPr>
        <w:rFonts w:hint="default"/>
      </w:rPr>
    </w:lvl>
    <w:lvl w:ilvl="8" w:tplc="7D2C84E8">
      <w:numFmt w:val="bullet"/>
      <w:lvlText w:val="•"/>
      <w:lvlJc w:val="left"/>
      <w:pPr>
        <w:ind w:left="4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42"/>
    <w:rsid w:val="00471F42"/>
    <w:rsid w:val="00C330CC"/>
    <w:rsid w:val="00DF528F"/>
    <w:rsid w:val="00E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A1CD"/>
  <w15:docId w15:val="{8CA1A43C-EBD8-C149-BF4C-F04CDDF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21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174" w:right="1174"/>
      <w:jc w:val="center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1191" w:right="1174"/>
      <w:jc w:val="center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31"/>
      <w:ind w:left="880" w:right="490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spacing w:before="111"/>
      <w:ind w:left="1279" w:right="1174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Robertson</cp:lastModifiedBy>
  <cp:revision>2</cp:revision>
  <dcterms:created xsi:type="dcterms:W3CDTF">2020-03-18T15:09:00Z</dcterms:created>
  <dcterms:modified xsi:type="dcterms:W3CDTF">2020-03-18T15:09:00Z</dcterms:modified>
</cp:coreProperties>
</file>